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64" w:rsidRPr="00C26486" w:rsidRDefault="00B80A64" w:rsidP="002029FC">
      <w:pPr>
        <w:pStyle w:val="BodyText"/>
        <w:jc w:val="center"/>
        <w:rPr>
          <w:rFonts w:ascii="Times" w:hAnsi="Times"/>
          <w:b w:val="0"/>
          <w:color w:val="000000"/>
          <w:sz w:val="32"/>
          <w:lang w:val="fr-FR"/>
        </w:rPr>
      </w:pPr>
      <w:r w:rsidRPr="00C26486">
        <w:rPr>
          <w:rFonts w:ascii="Times" w:hAnsi="Times"/>
          <w:b w:val="0"/>
          <w:color w:val="000000"/>
          <w:sz w:val="32"/>
          <w:lang w:val="fr-FR"/>
        </w:rPr>
        <w:t>Dr</w:t>
      </w:r>
      <w:r w:rsidR="00D276CB" w:rsidRPr="00C26486">
        <w:rPr>
          <w:rFonts w:ascii="Times" w:hAnsi="Times"/>
          <w:b w:val="0"/>
          <w:color w:val="000000"/>
          <w:sz w:val="32"/>
          <w:lang w:val="fr-FR"/>
        </w:rPr>
        <w:t>.</w:t>
      </w:r>
      <w:r w:rsidRPr="00C26486">
        <w:rPr>
          <w:rFonts w:ascii="Times" w:hAnsi="Times"/>
          <w:b w:val="0"/>
          <w:color w:val="000000"/>
          <w:sz w:val="32"/>
          <w:lang w:val="fr-FR"/>
        </w:rPr>
        <w:t xml:space="preserve"> JACQUES CORY – C</w:t>
      </w:r>
      <w:r w:rsidR="002029FC">
        <w:rPr>
          <w:rFonts w:ascii="Times" w:hAnsi="Times"/>
          <w:b w:val="0"/>
          <w:color w:val="000000"/>
          <w:sz w:val="32"/>
          <w:lang w:val="fr-FR"/>
        </w:rPr>
        <w:t>URRICULUM VITAE EN FRANCAIS</w:t>
      </w:r>
      <w:r w:rsidRPr="00C26486">
        <w:rPr>
          <w:rFonts w:ascii="Times" w:hAnsi="Times"/>
          <w:b w:val="0"/>
          <w:color w:val="000000"/>
          <w:sz w:val="32"/>
          <w:lang w:val="fr-FR"/>
        </w:rPr>
        <w:t xml:space="preserve"> </w:t>
      </w:r>
    </w:p>
    <w:p w:rsidR="0090299A" w:rsidRPr="00A21CC9" w:rsidRDefault="00295A95" w:rsidP="00E02A71">
      <w:pPr>
        <w:jc w:val="center"/>
        <w:rPr>
          <w:color w:val="000000"/>
          <w:szCs w:val="24"/>
        </w:rPr>
      </w:pPr>
      <w:r w:rsidRPr="00C26486">
        <w:rPr>
          <w:color w:val="000000"/>
        </w:rPr>
        <w:t>E</w:t>
      </w:r>
      <w:r w:rsidR="00D933FD" w:rsidRPr="00C26486">
        <w:rPr>
          <w:color w:val="000000"/>
        </w:rPr>
        <w:t>-</w:t>
      </w:r>
      <w:r w:rsidRPr="00C26486">
        <w:rPr>
          <w:color w:val="000000"/>
        </w:rPr>
        <w:t>mail</w:t>
      </w:r>
      <w:r w:rsidR="00D933FD" w:rsidRPr="00C26486">
        <w:rPr>
          <w:color w:val="000000"/>
        </w:rPr>
        <w:t>:</w:t>
      </w:r>
      <w:r w:rsidRPr="00C26486">
        <w:rPr>
          <w:color w:val="000000"/>
        </w:rPr>
        <w:t xml:space="preserve"> </w:t>
      </w:r>
      <w:hyperlink r:id="rId6" w:history="1">
        <w:bookmarkStart w:id="0" w:name="_Hlt477090676"/>
        <w:r w:rsidRPr="00C26486">
          <w:rPr>
            <w:rStyle w:val="Hyperlink"/>
            <w:color w:val="000000"/>
          </w:rPr>
          <w:t>c</w:t>
        </w:r>
        <w:bookmarkEnd w:id="0"/>
        <w:r w:rsidRPr="00C26486">
          <w:rPr>
            <w:rStyle w:val="Hyperlink"/>
            <w:color w:val="000000"/>
          </w:rPr>
          <w:t>oryj@zahav.net.il</w:t>
        </w:r>
      </w:hyperlink>
      <w:r w:rsidRPr="00C26486">
        <w:rPr>
          <w:color w:val="000000"/>
        </w:rPr>
        <w:t xml:space="preserve"> </w:t>
      </w:r>
      <w:r w:rsidR="0090299A" w:rsidRPr="00C26486">
        <w:rPr>
          <w:color w:val="000000"/>
        </w:rPr>
        <w:t xml:space="preserve"> </w:t>
      </w:r>
    </w:p>
    <w:p w:rsidR="00187CF9" w:rsidRPr="005A1E7F" w:rsidRDefault="00187CF9" w:rsidP="0090299A">
      <w:pPr>
        <w:jc w:val="center"/>
        <w:rPr>
          <w:color w:val="000000"/>
          <w:sz w:val="20"/>
        </w:rPr>
      </w:pPr>
      <w:proofErr w:type="spellStart"/>
      <w:r w:rsidRPr="005A1E7F">
        <w:rPr>
          <w:color w:val="000000"/>
          <w:szCs w:val="24"/>
        </w:rPr>
        <w:t>Website</w:t>
      </w:r>
      <w:proofErr w:type="spellEnd"/>
      <w:r w:rsidRPr="005A1E7F">
        <w:rPr>
          <w:color w:val="000000"/>
          <w:szCs w:val="24"/>
        </w:rPr>
        <w:t xml:space="preserve">: </w:t>
      </w:r>
      <w:hyperlink r:id="rId7" w:history="1">
        <w:r w:rsidRPr="005A1E7F">
          <w:rPr>
            <w:rStyle w:val="Hyperlink"/>
            <w:color w:val="000000"/>
            <w:szCs w:val="24"/>
          </w:rPr>
          <w:t>http://www.businessethicscory.com</w:t>
        </w:r>
      </w:hyperlink>
      <w:r w:rsidRPr="005A1E7F">
        <w:rPr>
          <w:color w:val="000000"/>
          <w:szCs w:val="24"/>
        </w:rPr>
        <w:t xml:space="preserve">  </w:t>
      </w:r>
      <w:r w:rsidR="0090299A" w:rsidRPr="005A1E7F">
        <w:rPr>
          <w:color w:val="000000"/>
          <w:szCs w:val="24"/>
        </w:rPr>
        <w:t>ou</w:t>
      </w:r>
      <w:r w:rsidRPr="005A1E7F">
        <w:rPr>
          <w:color w:val="000000"/>
          <w:szCs w:val="24"/>
        </w:rPr>
        <w:t xml:space="preserve">  </w:t>
      </w:r>
      <w:hyperlink r:id="rId8" w:history="1">
        <w:r w:rsidRPr="005A1E7F">
          <w:rPr>
            <w:rStyle w:val="Hyperlink"/>
            <w:color w:val="000000"/>
            <w:szCs w:val="24"/>
          </w:rPr>
          <w:t>http://www.businessethics.co.il</w:t>
        </w:r>
      </w:hyperlink>
      <w:r w:rsidRPr="005A1E7F">
        <w:rPr>
          <w:color w:val="000000"/>
          <w:sz w:val="20"/>
        </w:rPr>
        <w:t xml:space="preserve"> </w:t>
      </w:r>
    </w:p>
    <w:p w:rsidR="00295A95" w:rsidRPr="005A1E7F" w:rsidRDefault="00295A95" w:rsidP="00295A95">
      <w:pPr>
        <w:jc w:val="center"/>
        <w:rPr>
          <w:color w:val="000000"/>
        </w:rPr>
      </w:pPr>
    </w:p>
    <w:p w:rsidR="00240B16" w:rsidRPr="00C26486" w:rsidRDefault="00240B16" w:rsidP="00B80A64">
      <w:pPr>
        <w:pStyle w:val="BodyText"/>
        <w:rPr>
          <w:rFonts w:ascii="Times" w:hAnsi="Times"/>
          <w:b w:val="0"/>
          <w:color w:val="000000"/>
          <w:u w:val="single"/>
          <w:lang w:val="fr-FR"/>
        </w:rPr>
      </w:pPr>
    </w:p>
    <w:p w:rsidR="00C65909" w:rsidRPr="00C26486" w:rsidRDefault="00C65909" w:rsidP="00F15D0D">
      <w:pPr>
        <w:pStyle w:val="BodyText"/>
        <w:rPr>
          <w:rFonts w:ascii="Times" w:hAnsi="Times"/>
          <w:b w:val="0"/>
          <w:color w:val="000000"/>
          <w:u w:val="single"/>
          <w:lang w:val="fr-FR"/>
        </w:rPr>
      </w:pPr>
    </w:p>
    <w:p w:rsidR="00892BCB" w:rsidRPr="00A21CC9" w:rsidRDefault="00892BCB" w:rsidP="00F15D0D">
      <w:pPr>
        <w:pStyle w:val="BodyText"/>
        <w:rPr>
          <w:rFonts w:ascii="Times" w:hAnsi="Times"/>
          <w:b w:val="0"/>
          <w:color w:val="000000"/>
          <w:u w:val="single"/>
          <w:lang w:val="fr-FR"/>
        </w:rPr>
      </w:pPr>
      <w:r w:rsidRPr="00A21CC9">
        <w:rPr>
          <w:rFonts w:ascii="Times" w:hAnsi="Times"/>
          <w:b w:val="0"/>
          <w:color w:val="000000"/>
          <w:u w:val="single"/>
          <w:lang w:val="fr-FR"/>
        </w:rPr>
        <w:t xml:space="preserve">LIVRES ACADEMIQUES, </w:t>
      </w:r>
      <w:r w:rsidR="00FD68DB" w:rsidRPr="00A21CC9">
        <w:rPr>
          <w:rFonts w:ascii="Times" w:hAnsi="Times"/>
          <w:b w:val="0"/>
          <w:color w:val="000000"/>
          <w:u w:val="single"/>
          <w:lang w:val="fr-FR"/>
        </w:rPr>
        <w:t xml:space="preserve">THESE, </w:t>
      </w:r>
      <w:r w:rsidR="00B80A64" w:rsidRPr="00A21CC9">
        <w:rPr>
          <w:rFonts w:ascii="Times" w:hAnsi="Times"/>
          <w:b w:val="0"/>
          <w:color w:val="000000"/>
          <w:u w:val="single"/>
          <w:lang w:val="fr-FR"/>
        </w:rPr>
        <w:t>ROMAN</w:t>
      </w:r>
      <w:r w:rsidRPr="00A21CC9">
        <w:rPr>
          <w:rFonts w:ascii="Times" w:hAnsi="Times"/>
          <w:b w:val="0"/>
          <w:color w:val="000000"/>
          <w:u w:val="single"/>
          <w:lang w:val="fr-FR"/>
        </w:rPr>
        <w:t xml:space="preserve"> et PIECE DE THEATRE</w:t>
      </w:r>
    </w:p>
    <w:p w:rsidR="009A4D8B" w:rsidRPr="00C26486" w:rsidRDefault="009A4D8B" w:rsidP="009A4D8B">
      <w:pPr>
        <w:pStyle w:val="BodyText"/>
        <w:rPr>
          <w:rFonts w:ascii="Times" w:hAnsi="Times"/>
          <w:b w:val="0"/>
          <w:color w:val="000000"/>
          <w:lang w:val="fr-FR"/>
        </w:rPr>
      </w:pPr>
    </w:p>
    <w:p w:rsidR="006154F1" w:rsidRPr="00C26486" w:rsidRDefault="006154F1" w:rsidP="001E56B6">
      <w:pPr>
        <w:pStyle w:val="BodyText"/>
        <w:rPr>
          <w:rFonts w:ascii="Times" w:hAnsi="Times"/>
          <w:b w:val="0"/>
          <w:color w:val="000000"/>
          <w:lang w:val="fr-FR"/>
        </w:rPr>
      </w:pPr>
      <w:r w:rsidRPr="00C26486">
        <w:rPr>
          <w:rFonts w:ascii="Times" w:hAnsi="Times"/>
          <w:b w:val="0"/>
          <w:color w:val="000000"/>
          <w:lang w:val="fr-FR"/>
        </w:rPr>
        <w:t>"</w:t>
      </w:r>
      <w:r w:rsidRPr="00C26486">
        <w:rPr>
          <w:rFonts w:ascii="Times" w:hAnsi="Times"/>
          <w:b w:val="0"/>
          <w:i/>
          <w:iCs/>
          <w:color w:val="000000"/>
          <w:lang w:val="fr-FR"/>
        </w:rPr>
        <w:t>L'</w:t>
      </w:r>
      <w:r w:rsidR="001E56B6" w:rsidRPr="00C26486">
        <w:rPr>
          <w:rFonts w:ascii="Times" w:hAnsi="Times"/>
          <w:b w:val="0"/>
          <w:i/>
          <w:iCs/>
          <w:color w:val="000000"/>
          <w:lang w:val="fr-FR"/>
        </w:rPr>
        <w:t>éthique</w:t>
      </w:r>
      <w:r w:rsidRPr="00C26486">
        <w:rPr>
          <w:rFonts w:ascii="Times" w:hAnsi="Times"/>
          <w:b w:val="0"/>
          <w:i/>
          <w:iCs/>
          <w:color w:val="000000"/>
          <w:lang w:val="fr-FR"/>
        </w:rPr>
        <w:t xml:space="preserve"> des affaires et les actionnaires minoritaires</w:t>
      </w:r>
      <w:r w:rsidRPr="00C26486">
        <w:rPr>
          <w:rFonts w:ascii="Times" w:hAnsi="Times"/>
          <w:b w:val="0"/>
          <w:color w:val="000000"/>
          <w:lang w:val="fr-FR"/>
        </w:rPr>
        <w:t>"</w:t>
      </w:r>
      <w:r w:rsidR="00EB41ED" w:rsidRPr="00C26486">
        <w:rPr>
          <w:rFonts w:ascii="Times" w:hAnsi="Times"/>
          <w:b w:val="0"/>
          <w:color w:val="000000"/>
          <w:lang w:val="fr-FR"/>
        </w:rPr>
        <w:t>, publi</w:t>
      </w:r>
      <w:r w:rsidR="001E56B6" w:rsidRPr="00C26486">
        <w:rPr>
          <w:rFonts w:ascii="Times" w:hAnsi="Times"/>
          <w:b w:val="0"/>
          <w:color w:val="000000"/>
          <w:lang w:val="fr-FR"/>
        </w:rPr>
        <w:t>é</w:t>
      </w:r>
      <w:r w:rsidR="00EB41ED" w:rsidRPr="00C26486">
        <w:rPr>
          <w:rFonts w:ascii="Times" w:hAnsi="Times"/>
          <w:b w:val="0"/>
          <w:color w:val="000000"/>
          <w:lang w:val="fr-FR"/>
        </w:rPr>
        <w:t xml:space="preserve"> par </w:t>
      </w:r>
      <w:r w:rsidR="001E56B6" w:rsidRPr="00C26486">
        <w:rPr>
          <w:rFonts w:ascii="Times" w:hAnsi="Times"/>
          <w:b w:val="0"/>
          <w:color w:val="000000"/>
          <w:lang w:val="fr-FR"/>
        </w:rPr>
        <w:t>Éditions</w:t>
      </w:r>
      <w:r w:rsidR="00EB41ED" w:rsidRPr="00C26486">
        <w:rPr>
          <w:rFonts w:ascii="Times" w:hAnsi="Times"/>
          <w:b w:val="0"/>
          <w:color w:val="000000"/>
          <w:lang w:val="fr-FR"/>
        </w:rPr>
        <w:t xml:space="preserve"> Universitaires </w:t>
      </w:r>
      <w:r w:rsidR="001E56B6" w:rsidRPr="00C26486">
        <w:rPr>
          <w:rFonts w:ascii="Times" w:hAnsi="Times"/>
          <w:b w:val="0"/>
          <w:color w:val="000000"/>
          <w:lang w:val="fr-FR"/>
        </w:rPr>
        <w:t>Européennes</w:t>
      </w:r>
      <w:r w:rsidR="00EB41ED" w:rsidRPr="00C26486">
        <w:rPr>
          <w:rFonts w:ascii="Times" w:hAnsi="Times"/>
          <w:b w:val="0"/>
          <w:color w:val="000000"/>
          <w:lang w:val="fr-FR"/>
        </w:rPr>
        <w:t xml:space="preserve"> en France, 2012. Bas</w:t>
      </w:r>
      <w:r w:rsidR="001E56B6" w:rsidRPr="00C26486">
        <w:rPr>
          <w:rFonts w:ascii="Times" w:hAnsi="Times"/>
          <w:b w:val="0"/>
          <w:color w:val="000000"/>
          <w:lang w:val="fr-FR"/>
        </w:rPr>
        <w:t>é</w:t>
      </w:r>
      <w:r w:rsidR="00EB41ED" w:rsidRPr="00C26486">
        <w:rPr>
          <w:rFonts w:ascii="Times" w:hAnsi="Times"/>
          <w:b w:val="0"/>
          <w:color w:val="000000"/>
          <w:lang w:val="fr-FR"/>
        </w:rPr>
        <w:t xml:space="preserve"> sur la </w:t>
      </w:r>
      <w:r w:rsidR="001E56B6" w:rsidRPr="00C26486">
        <w:rPr>
          <w:rFonts w:ascii="Times" w:hAnsi="Times"/>
          <w:b w:val="0"/>
          <w:color w:val="000000"/>
          <w:lang w:val="fr-FR"/>
        </w:rPr>
        <w:t>thèse</w:t>
      </w:r>
      <w:r w:rsidR="00EB41ED" w:rsidRPr="00C26486">
        <w:rPr>
          <w:rFonts w:ascii="Times" w:hAnsi="Times"/>
          <w:b w:val="0"/>
          <w:color w:val="000000"/>
          <w:lang w:val="fr-FR"/>
        </w:rPr>
        <w:t xml:space="preserve"> de doc</w:t>
      </w:r>
      <w:r w:rsidR="00205869" w:rsidRPr="00C26486">
        <w:rPr>
          <w:rFonts w:ascii="Times" w:hAnsi="Times"/>
          <w:b w:val="0"/>
          <w:color w:val="000000"/>
          <w:lang w:val="fr-FR"/>
        </w:rPr>
        <w:t>t</w:t>
      </w:r>
      <w:r w:rsidR="00EB41ED" w:rsidRPr="00C26486">
        <w:rPr>
          <w:rFonts w:ascii="Times" w:hAnsi="Times"/>
          <w:b w:val="0"/>
          <w:color w:val="000000"/>
          <w:lang w:val="fr-FR"/>
        </w:rPr>
        <w:t>orat au CNAM</w:t>
      </w:r>
      <w:r w:rsidR="00205869" w:rsidRPr="00C26486">
        <w:rPr>
          <w:rFonts w:ascii="Times" w:hAnsi="Times"/>
          <w:b w:val="0"/>
          <w:color w:val="000000"/>
          <w:lang w:val="fr-FR"/>
        </w:rPr>
        <w:t xml:space="preserve"> du </w:t>
      </w:r>
      <w:r w:rsidR="001E56B6" w:rsidRPr="00C26486">
        <w:rPr>
          <w:rFonts w:ascii="Times" w:hAnsi="Times"/>
          <w:b w:val="0"/>
          <w:color w:val="000000"/>
          <w:lang w:val="fr-FR"/>
        </w:rPr>
        <w:t>même</w:t>
      </w:r>
      <w:r w:rsidR="00205869" w:rsidRPr="00C26486">
        <w:rPr>
          <w:rFonts w:ascii="Times" w:hAnsi="Times"/>
          <w:b w:val="0"/>
          <w:color w:val="000000"/>
          <w:lang w:val="fr-FR"/>
        </w:rPr>
        <w:t xml:space="preserve"> nom, 2004.</w:t>
      </w:r>
    </w:p>
    <w:p w:rsidR="00205869" w:rsidRPr="00C26486" w:rsidRDefault="00205869" w:rsidP="009A4D8B">
      <w:pPr>
        <w:pStyle w:val="BodyText"/>
        <w:rPr>
          <w:rFonts w:ascii="Times" w:hAnsi="Times"/>
          <w:b w:val="0"/>
          <w:color w:val="000000"/>
          <w:lang w:val="fr-FR"/>
        </w:rPr>
      </w:pPr>
    </w:p>
    <w:p w:rsidR="00363953" w:rsidRPr="00C26486" w:rsidRDefault="009A4D8B" w:rsidP="00071A3C">
      <w:pPr>
        <w:pStyle w:val="BodyText"/>
        <w:rPr>
          <w:rFonts w:ascii="Times" w:hAnsi="Times"/>
          <w:b w:val="0"/>
          <w:color w:val="000000"/>
          <w:lang w:val="fr-FR"/>
        </w:rPr>
      </w:pPr>
      <w:r w:rsidRPr="00C26486">
        <w:rPr>
          <w:rFonts w:ascii="Times" w:hAnsi="Times"/>
          <w:b w:val="0"/>
          <w:color w:val="000000"/>
          <w:lang w:val="fr-FR"/>
        </w:rPr>
        <w:t>"</w:t>
      </w:r>
      <w:proofErr w:type="spellStart"/>
      <w:r w:rsidRPr="00C26486">
        <w:rPr>
          <w:rFonts w:ascii="Times" w:hAnsi="Times"/>
          <w:b w:val="0"/>
          <w:i/>
          <w:iCs/>
          <w:color w:val="000000"/>
          <w:lang w:val="fr-FR"/>
        </w:rPr>
        <w:t>Selected</w:t>
      </w:r>
      <w:proofErr w:type="spellEnd"/>
      <w:r w:rsidRPr="00C26486">
        <w:rPr>
          <w:rFonts w:ascii="Times" w:hAnsi="Times"/>
          <w:b w:val="0"/>
          <w:i/>
          <w:iCs/>
          <w:color w:val="000000"/>
          <w:lang w:val="fr-FR"/>
        </w:rPr>
        <w:t xml:space="preserve"> Issues in Business </w:t>
      </w:r>
      <w:proofErr w:type="spellStart"/>
      <w:r w:rsidRPr="00C26486">
        <w:rPr>
          <w:rFonts w:ascii="Times" w:hAnsi="Times"/>
          <w:b w:val="0"/>
          <w:i/>
          <w:iCs/>
          <w:color w:val="000000"/>
          <w:lang w:val="fr-FR"/>
        </w:rPr>
        <w:t>Ethics</w:t>
      </w:r>
      <w:proofErr w:type="spellEnd"/>
      <w:r w:rsidRPr="00C26486">
        <w:rPr>
          <w:rFonts w:ascii="Times" w:hAnsi="Times"/>
          <w:b w:val="0"/>
          <w:i/>
          <w:iCs/>
          <w:color w:val="000000"/>
          <w:lang w:val="fr-FR"/>
        </w:rPr>
        <w:t xml:space="preserve"> &amp; Social </w:t>
      </w:r>
      <w:proofErr w:type="spellStart"/>
      <w:r w:rsidRPr="00C26486">
        <w:rPr>
          <w:rFonts w:ascii="Times" w:hAnsi="Times"/>
          <w:b w:val="0"/>
          <w:i/>
          <w:iCs/>
          <w:color w:val="000000"/>
          <w:lang w:val="fr-FR"/>
        </w:rPr>
        <w:t>Responsibility</w:t>
      </w:r>
      <w:proofErr w:type="spellEnd"/>
      <w:r w:rsidRPr="00C26486">
        <w:rPr>
          <w:rFonts w:ascii="Times" w:hAnsi="Times"/>
          <w:b w:val="0"/>
          <w:i/>
          <w:iCs/>
          <w:color w:val="000000"/>
          <w:lang w:val="fr-FR"/>
        </w:rPr>
        <w:t>"</w:t>
      </w:r>
      <w:r w:rsidRPr="00C26486">
        <w:rPr>
          <w:rFonts w:ascii="Times" w:hAnsi="Times"/>
          <w:b w:val="0"/>
          <w:color w:val="000000"/>
          <w:lang w:val="fr-FR"/>
        </w:rPr>
        <w:t xml:space="preserve">, publié en Israel en hébreu par Magnes Press, édition de l'Université Hébraïque de Jérusalem, 2008. </w:t>
      </w:r>
      <w:r w:rsidRPr="00C26486">
        <w:rPr>
          <w:rFonts w:ascii="Times" w:hAnsi="Times"/>
          <w:b w:val="0"/>
          <w:color w:val="000000"/>
        </w:rPr>
        <w:t>"</w:t>
      </w:r>
      <w:r w:rsidRPr="00C26486">
        <w:rPr>
          <w:rFonts w:ascii="Times" w:hAnsi="Times"/>
          <w:b w:val="0"/>
          <w:i/>
          <w:iCs/>
          <w:color w:val="000000"/>
        </w:rPr>
        <w:t>Business Ethics for a Sustainable Society: Conquering the Corporate Frankenstein</w:t>
      </w:r>
      <w:r w:rsidRPr="00C26486">
        <w:rPr>
          <w:rFonts w:ascii="Times" w:hAnsi="Times"/>
          <w:b w:val="0"/>
          <w:color w:val="000000"/>
        </w:rPr>
        <w:t xml:space="preserve">", </w:t>
      </w:r>
      <w:proofErr w:type="gramStart"/>
      <w:r w:rsidRPr="00C26486">
        <w:rPr>
          <w:rFonts w:ascii="Times" w:hAnsi="Times"/>
          <w:b w:val="0"/>
          <w:color w:val="000000"/>
        </w:rPr>
        <w:t>The</w:t>
      </w:r>
      <w:proofErr w:type="gramEnd"/>
      <w:r w:rsidRPr="00C26486">
        <w:rPr>
          <w:rFonts w:ascii="Times" w:hAnsi="Times"/>
          <w:b w:val="0"/>
          <w:color w:val="000000"/>
        </w:rPr>
        <w:t xml:space="preserve"> Edwin </w:t>
      </w:r>
      <w:proofErr w:type="spellStart"/>
      <w:r w:rsidRPr="00C26486">
        <w:rPr>
          <w:rFonts w:ascii="Times" w:hAnsi="Times"/>
          <w:b w:val="0"/>
          <w:color w:val="000000"/>
        </w:rPr>
        <w:t>Mellen</w:t>
      </w:r>
      <w:proofErr w:type="spellEnd"/>
      <w:r w:rsidRPr="00C26486">
        <w:rPr>
          <w:rFonts w:ascii="Times" w:hAnsi="Times"/>
          <w:b w:val="0"/>
          <w:color w:val="000000"/>
        </w:rPr>
        <w:t xml:space="preserve"> Press, 2009. </w:t>
      </w:r>
      <w:r w:rsidR="00071A3C" w:rsidRPr="00C26486">
        <w:rPr>
          <w:rFonts w:ascii="Times" w:hAnsi="Times"/>
          <w:b w:val="0"/>
          <w:color w:val="000000"/>
          <w:lang w:val="fr-FR"/>
        </w:rPr>
        <w:t>Recueil</w:t>
      </w:r>
      <w:r w:rsidRPr="00C26486">
        <w:rPr>
          <w:rFonts w:ascii="Times" w:hAnsi="Times"/>
          <w:b w:val="0"/>
          <w:color w:val="000000"/>
          <w:lang w:val="fr-FR"/>
        </w:rPr>
        <w:t xml:space="preserve"> d'essais et de dizaines d'études de cas et d'analyses de romans, pièces, films et documentaires sur le contexte éthique du leadership, l'intégrité, la gouvernance d'entreprise, les parties prenantes, les lanceurs d'alerte, la bourse, la banque, corruption, activisme, transparence, équité, développement durable, écologie, responsabilité sociale et globalisation.</w:t>
      </w:r>
    </w:p>
    <w:p w:rsidR="00363953" w:rsidRPr="00C26486" w:rsidRDefault="00363953" w:rsidP="009A4D8B">
      <w:pPr>
        <w:pStyle w:val="BodyText"/>
        <w:rPr>
          <w:rFonts w:ascii="Times" w:hAnsi="Times"/>
          <w:b w:val="0"/>
          <w:color w:val="000000"/>
          <w:lang w:val="fr-FR"/>
        </w:rPr>
      </w:pPr>
    </w:p>
    <w:p w:rsidR="009A4D8B" w:rsidRPr="00C26486" w:rsidRDefault="00363953" w:rsidP="001E56B6">
      <w:pPr>
        <w:jc w:val="both"/>
        <w:rPr>
          <w:b/>
          <w:color w:val="000000"/>
          <w:lang w:val="en-US"/>
        </w:rPr>
      </w:pPr>
      <w:proofErr w:type="gramStart"/>
      <w:r w:rsidRPr="00C26486">
        <w:rPr>
          <w:rFonts w:ascii="Times New Roman" w:hAnsi="Times New Roman"/>
          <w:color w:val="000000"/>
          <w:lang w:val="en-US"/>
        </w:rPr>
        <w:t>"</w:t>
      </w:r>
      <w:r w:rsidRPr="00C26486">
        <w:rPr>
          <w:rFonts w:ascii="Times New Roman" w:hAnsi="Times New Roman"/>
          <w:i/>
          <w:iCs/>
          <w:color w:val="000000"/>
          <w:lang w:val="en-US"/>
        </w:rPr>
        <w:t>In the Name of Citizens, Business or Officials?</w:t>
      </w:r>
      <w:proofErr w:type="gramEnd"/>
      <w:r w:rsidRPr="00C26486">
        <w:rPr>
          <w:rFonts w:ascii="Times New Roman" w:hAnsi="Times New Roman"/>
          <w:i/>
          <w:iCs/>
          <w:color w:val="000000"/>
          <w:lang w:val="en-US"/>
        </w:rPr>
        <w:t xml:space="preserve"> Insights on the Public Responsibility of the Government and Public Administration</w:t>
      </w:r>
      <w:r w:rsidRPr="00C26486">
        <w:rPr>
          <w:rFonts w:ascii="Times New Roman" w:hAnsi="Times New Roman"/>
          <w:color w:val="000000"/>
          <w:lang w:val="en-US"/>
        </w:rPr>
        <w:t xml:space="preserve">" de Eran </w:t>
      </w:r>
      <w:proofErr w:type="spellStart"/>
      <w:r w:rsidRPr="00C26486">
        <w:rPr>
          <w:rFonts w:ascii="Times New Roman" w:hAnsi="Times New Roman"/>
          <w:color w:val="000000"/>
          <w:lang w:val="en-US"/>
        </w:rPr>
        <w:t>Vigoda</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Gadot</w:t>
      </w:r>
      <w:proofErr w:type="spellEnd"/>
      <w:r w:rsidRPr="00C26486">
        <w:rPr>
          <w:rFonts w:ascii="Times New Roman" w:hAnsi="Times New Roman"/>
          <w:color w:val="000000"/>
          <w:lang w:val="en-US"/>
        </w:rPr>
        <w:t xml:space="preserve"> et Jacques Cory, 2012, </w:t>
      </w:r>
      <w:proofErr w:type="spellStart"/>
      <w:r w:rsidRPr="00C26486">
        <w:rPr>
          <w:rFonts w:ascii="Times New Roman" w:hAnsi="Times New Roman"/>
          <w:color w:val="000000"/>
          <w:lang w:val="en-US"/>
        </w:rPr>
        <w:t>dans</w:t>
      </w:r>
      <w:proofErr w:type="spellEnd"/>
      <w:r w:rsidRPr="00C26486">
        <w:rPr>
          <w:rFonts w:ascii="Times New Roman" w:hAnsi="Times New Roman"/>
          <w:color w:val="000000"/>
          <w:lang w:val="en-US"/>
        </w:rPr>
        <w:t xml:space="preserve"> le </w:t>
      </w:r>
      <w:proofErr w:type="spellStart"/>
      <w:r w:rsidRPr="00C26486">
        <w:rPr>
          <w:rFonts w:ascii="Times New Roman" w:hAnsi="Times New Roman"/>
          <w:color w:val="000000"/>
          <w:lang w:val="en-US"/>
        </w:rPr>
        <w:t>livre</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edit</w:t>
      </w:r>
      <w:r w:rsidR="001E56B6" w:rsidRPr="00C26486">
        <w:rPr>
          <w:b/>
          <w:color w:val="000000"/>
          <w:lang w:val="en-US"/>
        </w:rPr>
        <w:t>é</w:t>
      </w:r>
      <w:proofErr w:type="spellEnd"/>
      <w:r w:rsidRPr="00C26486">
        <w:rPr>
          <w:rFonts w:ascii="Times New Roman" w:hAnsi="Times New Roman"/>
          <w:color w:val="000000"/>
          <w:lang w:val="en-US"/>
        </w:rPr>
        <w:t xml:space="preserve"> "</w:t>
      </w:r>
      <w:r w:rsidRPr="00C26486">
        <w:rPr>
          <w:rFonts w:ascii="Times New Roman" w:hAnsi="Times New Roman"/>
          <w:i/>
          <w:iCs/>
          <w:color w:val="000000"/>
          <w:lang w:val="en-US"/>
        </w:rPr>
        <w:t>Public Responsibility in Israel</w:t>
      </w:r>
      <w:r w:rsidRPr="00C26486">
        <w:rPr>
          <w:rFonts w:ascii="Times New Roman" w:hAnsi="Times New Roman"/>
          <w:color w:val="000000"/>
          <w:lang w:val="en-US"/>
        </w:rPr>
        <w:t xml:space="preserve">" par Raphael Cohen-Almagor, Ori </w:t>
      </w:r>
      <w:proofErr w:type="spellStart"/>
      <w:r w:rsidRPr="00C26486">
        <w:rPr>
          <w:rFonts w:ascii="Times New Roman" w:hAnsi="Times New Roman"/>
          <w:color w:val="000000"/>
          <w:lang w:val="en-US"/>
        </w:rPr>
        <w:t>Arbel-Ganz</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Asa</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Kasher</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publie</w:t>
      </w:r>
      <w:proofErr w:type="spellEnd"/>
      <w:r w:rsidRPr="00C26486">
        <w:rPr>
          <w:rFonts w:ascii="Times New Roman" w:hAnsi="Times New Roman"/>
          <w:color w:val="000000"/>
          <w:lang w:val="en-US"/>
        </w:rPr>
        <w:t xml:space="preserve"> par </w:t>
      </w:r>
      <w:proofErr w:type="spellStart"/>
      <w:r w:rsidRPr="00C26486">
        <w:rPr>
          <w:rFonts w:ascii="Times New Roman" w:hAnsi="Times New Roman"/>
          <w:color w:val="000000"/>
          <w:lang w:val="en-US"/>
        </w:rPr>
        <w:t>Hakibbutz</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Hameuchad</w:t>
      </w:r>
      <w:proofErr w:type="spellEnd"/>
      <w:r w:rsidRPr="00C26486">
        <w:rPr>
          <w:rFonts w:ascii="Times New Roman" w:hAnsi="Times New Roman"/>
          <w:color w:val="000000"/>
          <w:lang w:val="en-US"/>
        </w:rPr>
        <w:t xml:space="preserve"> Publishing House/The Jerusalem Center for Ethics, en </w:t>
      </w:r>
      <w:proofErr w:type="spellStart"/>
      <w:r w:rsidRPr="00C26486">
        <w:rPr>
          <w:rFonts w:ascii="Times New Roman" w:hAnsi="Times New Roman"/>
          <w:color w:val="000000"/>
          <w:lang w:val="en-US"/>
        </w:rPr>
        <w:t>h</w:t>
      </w:r>
      <w:r w:rsidR="001E56B6" w:rsidRPr="00C26486">
        <w:rPr>
          <w:b/>
          <w:color w:val="000000"/>
          <w:lang w:val="en-US"/>
        </w:rPr>
        <w:t>é</w:t>
      </w:r>
      <w:r w:rsidRPr="00C26486">
        <w:rPr>
          <w:rFonts w:ascii="Times New Roman" w:hAnsi="Times New Roman"/>
          <w:color w:val="000000"/>
          <w:lang w:val="en-US"/>
        </w:rPr>
        <w:t>breu</w:t>
      </w:r>
      <w:proofErr w:type="spellEnd"/>
      <w:r w:rsidRPr="00C26486">
        <w:rPr>
          <w:rFonts w:ascii="Times New Roman" w:hAnsi="Times New Roman"/>
          <w:color w:val="000000"/>
          <w:lang w:val="en-US"/>
        </w:rPr>
        <w:t xml:space="preserve">, en Israel. </w:t>
      </w:r>
    </w:p>
    <w:p w:rsidR="00B403E8" w:rsidRPr="00C26486" w:rsidRDefault="00B403E8" w:rsidP="009A4D8B">
      <w:pPr>
        <w:pStyle w:val="BodyText"/>
        <w:rPr>
          <w:rFonts w:ascii="Times" w:hAnsi="Times"/>
          <w:b w:val="0"/>
          <w:color w:val="000000"/>
        </w:rPr>
      </w:pPr>
    </w:p>
    <w:p w:rsidR="00CD46B9" w:rsidRPr="00C26486" w:rsidRDefault="00B403E8" w:rsidP="007E683B">
      <w:pPr>
        <w:pStyle w:val="BodyText"/>
        <w:rPr>
          <w:rFonts w:ascii="Times" w:hAnsi="Times"/>
          <w:b w:val="0"/>
          <w:color w:val="000000"/>
          <w:lang w:val="fr-FR"/>
        </w:rPr>
      </w:pPr>
      <w:r w:rsidRPr="00C26486">
        <w:rPr>
          <w:rFonts w:ascii="Times" w:hAnsi="Times"/>
          <w:b w:val="0"/>
          <w:color w:val="000000"/>
          <w:lang w:val="fr-FR"/>
        </w:rPr>
        <w:t>Chapitre du livre "La RSE"</w:t>
      </w:r>
      <w:r w:rsidR="00CD46B9" w:rsidRPr="00C26486">
        <w:rPr>
          <w:rFonts w:ascii="Times" w:hAnsi="Times"/>
          <w:b w:val="0"/>
          <w:color w:val="000000"/>
          <w:lang w:val="fr-FR"/>
        </w:rPr>
        <w:t>: "</w:t>
      </w:r>
      <w:r w:rsidR="00CD46B9" w:rsidRPr="00C26486">
        <w:rPr>
          <w:rFonts w:ascii="Times" w:hAnsi="Times"/>
          <w:b w:val="0"/>
          <w:i/>
          <w:iCs/>
          <w:color w:val="000000"/>
          <w:lang w:val="fr-FR"/>
        </w:rPr>
        <w:t>Une manière origina</w:t>
      </w:r>
      <w:r w:rsidR="001608C4" w:rsidRPr="00C26486">
        <w:rPr>
          <w:rFonts w:ascii="Times" w:hAnsi="Times"/>
          <w:b w:val="0"/>
          <w:i/>
          <w:iCs/>
          <w:color w:val="000000"/>
          <w:lang w:val="fr-FR"/>
        </w:rPr>
        <w:t>le d'enseigner la RSE</w:t>
      </w:r>
      <w:r w:rsidR="001608C4" w:rsidRPr="00C26486">
        <w:rPr>
          <w:rFonts w:ascii="Times" w:hAnsi="Times"/>
          <w:b w:val="0"/>
          <w:color w:val="000000"/>
          <w:lang w:val="fr-FR"/>
        </w:rPr>
        <w:t xml:space="preserve">". </w:t>
      </w:r>
      <w:proofErr w:type="spellStart"/>
      <w:r w:rsidR="00C45355" w:rsidRPr="00C26486">
        <w:rPr>
          <w:rFonts w:ascii="Times" w:hAnsi="Times"/>
          <w:b w:val="0"/>
          <w:color w:val="000000"/>
          <w:lang w:val="fr-FR"/>
        </w:rPr>
        <w:t>Lépineux</w:t>
      </w:r>
      <w:proofErr w:type="spellEnd"/>
      <w:r w:rsidR="00C45355" w:rsidRPr="00C26486">
        <w:rPr>
          <w:rFonts w:ascii="Times" w:hAnsi="Times"/>
          <w:b w:val="0"/>
          <w:color w:val="000000"/>
          <w:lang w:val="fr-FR"/>
        </w:rPr>
        <w:t xml:space="preserve"> </w:t>
      </w:r>
      <w:r w:rsidR="001608C4" w:rsidRPr="00C26486">
        <w:rPr>
          <w:rFonts w:ascii="Times" w:hAnsi="Times"/>
          <w:b w:val="0"/>
          <w:color w:val="000000"/>
          <w:lang w:val="fr-FR"/>
        </w:rPr>
        <w:t>Francois, Ros</w:t>
      </w:r>
      <w:r w:rsidR="007E683B" w:rsidRPr="00C26486">
        <w:rPr>
          <w:rFonts w:ascii="Times" w:hAnsi="Times"/>
          <w:b w:val="0"/>
          <w:color w:val="000000"/>
          <w:lang w:val="fr-FR"/>
        </w:rPr>
        <w:t>é</w:t>
      </w:r>
      <w:r w:rsidR="001608C4" w:rsidRPr="00C26486">
        <w:rPr>
          <w:rFonts w:ascii="Times" w:hAnsi="Times"/>
          <w:b w:val="0"/>
          <w:color w:val="000000"/>
          <w:lang w:val="fr-FR"/>
        </w:rPr>
        <w:t xml:space="preserve"> Jean-Jacques, </w:t>
      </w:r>
      <w:proofErr w:type="spellStart"/>
      <w:r w:rsidR="001608C4" w:rsidRPr="00C26486">
        <w:rPr>
          <w:rFonts w:ascii="Times" w:hAnsi="Times"/>
          <w:b w:val="0"/>
          <w:color w:val="000000"/>
          <w:lang w:val="fr-FR"/>
        </w:rPr>
        <w:t>Bonanni</w:t>
      </w:r>
      <w:proofErr w:type="spellEnd"/>
      <w:r w:rsidR="001608C4" w:rsidRPr="00C26486">
        <w:rPr>
          <w:rFonts w:ascii="Times" w:hAnsi="Times"/>
          <w:b w:val="0"/>
          <w:color w:val="000000"/>
          <w:lang w:val="fr-FR"/>
        </w:rPr>
        <w:t xml:space="preserve"> Carole, Hudson Sarah</w:t>
      </w:r>
      <w:r w:rsidR="007E797A" w:rsidRPr="00C26486">
        <w:rPr>
          <w:rFonts w:ascii="Times" w:hAnsi="Times"/>
          <w:b w:val="0"/>
          <w:color w:val="000000"/>
          <w:lang w:val="fr-FR"/>
        </w:rPr>
        <w:t>, "</w:t>
      </w:r>
      <w:r w:rsidR="007E797A" w:rsidRPr="00C26486">
        <w:rPr>
          <w:rFonts w:ascii="Times" w:hAnsi="Times"/>
          <w:b w:val="0"/>
          <w:i/>
          <w:iCs/>
          <w:color w:val="000000"/>
          <w:lang w:val="fr-FR"/>
        </w:rPr>
        <w:t xml:space="preserve">La RSE, La </w:t>
      </w:r>
      <w:r w:rsidR="007E683B" w:rsidRPr="00C26486">
        <w:rPr>
          <w:rFonts w:ascii="Times" w:hAnsi="Times"/>
          <w:b w:val="0"/>
          <w:i/>
          <w:iCs/>
          <w:color w:val="000000"/>
          <w:lang w:val="fr-FR"/>
        </w:rPr>
        <w:t>responsabilité</w:t>
      </w:r>
      <w:r w:rsidR="007E797A" w:rsidRPr="00C26486">
        <w:rPr>
          <w:rFonts w:ascii="Times" w:hAnsi="Times"/>
          <w:b w:val="0"/>
          <w:i/>
          <w:iCs/>
          <w:color w:val="000000"/>
          <w:lang w:val="fr-FR"/>
        </w:rPr>
        <w:t xml:space="preserve"> sociale des entreprises: </w:t>
      </w:r>
      <w:r w:rsidR="007E683B" w:rsidRPr="00C26486">
        <w:rPr>
          <w:rFonts w:ascii="Times" w:hAnsi="Times"/>
          <w:b w:val="0"/>
          <w:i/>
          <w:iCs/>
          <w:color w:val="000000"/>
          <w:lang w:val="fr-FR"/>
        </w:rPr>
        <w:t>Théories</w:t>
      </w:r>
      <w:r w:rsidR="007E797A" w:rsidRPr="00C26486">
        <w:rPr>
          <w:rFonts w:ascii="Times" w:hAnsi="Times"/>
          <w:b w:val="0"/>
          <w:i/>
          <w:iCs/>
          <w:color w:val="000000"/>
          <w:lang w:val="fr-FR"/>
        </w:rPr>
        <w:t xml:space="preserve"> et pratiques</w:t>
      </w:r>
      <w:r w:rsidR="007E797A" w:rsidRPr="00C26486">
        <w:rPr>
          <w:rFonts w:ascii="Times" w:hAnsi="Times"/>
          <w:b w:val="0"/>
          <w:color w:val="000000"/>
          <w:lang w:val="fr-FR"/>
        </w:rPr>
        <w:t xml:space="preserve">", </w:t>
      </w:r>
      <w:proofErr w:type="spellStart"/>
      <w:r w:rsidR="007E797A" w:rsidRPr="00C26486">
        <w:rPr>
          <w:rFonts w:ascii="Times" w:hAnsi="Times"/>
          <w:b w:val="0"/>
          <w:color w:val="000000"/>
          <w:lang w:val="fr-FR"/>
        </w:rPr>
        <w:t>Dunod</w:t>
      </w:r>
      <w:proofErr w:type="spellEnd"/>
      <w:r w:rsidR="007E797A" w:rsidRPr="00C26486">
        <w:rPr>
          <w:rFonts w:ascii="Times" w:hAnsi="Times"/>
          <w:b w:val="0"/>
          <w:color w:val="000000"/>
          <w:lang w:val="fr-FR"/>
        </w:rPr>
        <w:t>, 2010.</w:t>
      </w:r>
    </w:p>
    <w:p w:rsidR="00C65909" w:rsidRPr="002029FC" w:rsidRDefault="00C65909" w:rsidP="00DD445C">
      <w:pPr>
        <w:pStyle w:val="BodyText"/>
        <w:rPr>
          <w:rFonts w:ascii="Times" w:hAnsi="Times"/>
          <w:b w:val="0"/>
          <w:color w:val="000000"/>
          <w:lang w:val="fr-FR"/>
        </w:rPr>
      </w:pPr>
    </w:p>
    <w:p w:rsidR="00D54E0F" w:rsidRPr="00C26486" w:rsidRDefault="00B80A64" w:rsidP="00743AC1">
      <w:pPr>
        <w:pStyle w:val="BodyText"/>
        <w:rPr>
          <w:rFonts w:ascii="Times" w:hAnsi="Times"/>
          <w:b w:val="0"/>
          <w:color w:val="000000"/>
          <w:lang w:val="fr-FR"/>
        </w:rPr>
      </w:pPr>
      <w:r w:rsidRPr="00C26486">
        <w:rPr>
          <w:rFonts w:ascii="Times" w:hAnsi="Times"/>
          <w:b w:val="0"/>
          <w:color w:val="000000"/>
          <w:lang w:val="fr-FR"/>
        </w:rPr>
        <w:t xml:space="preserve">Deux livres : </w:t>
      </w:r>
      <w:r w:rsidR="00630805" w:rsidRPr="00C26486">
        <w:rPr>
          <w:rFonts w:ascii="Times" w:hAnsi="Times"/>
          <w:b w:val="0"/>
          <w:color w:val="000000"/>
          <w:lang w:val="fr-FR"/>
        </w:rPr>
        <w:t>"</w:t>
      </w:r>
      <w:r w:rsidRPr="00C26486">
        <w:rPr>
          <w:rFonts w:ascii="Times" w:hAnsi="Times"/>
          <w:b w:val="0"/>
          <w:i/>
          <w:color w:val="000000"/>
          <w:lang w:val="fr-FR"/>
        </w:rPr>
        <w:t xml:space="preserve">Business </w:t>
      </w:r>
      <w:proofErr w:type="spellStart"/>
      <w:r w:rsidRPr="00C26486">
        <w:rPr>
          <w:rFonts w:ascii="Times" w:hAnsi="Times"/>
          <w:b w:val="0"/>
          <w:i/>
          <w:color w:val="000000"/>
          <w:lang w:val="fr-FR"/>
        </w:rPr>
        <w:t>Ethics</w:t>
      </w:r>
      <w:proofErr w:type="spellEnd"/>
      <w:r w:rsidRPr="00C26486">
        <w:rPr>
          <w:rFonts w:ascii="Times" w:hAnsi="Times"/>
          <w:b w:val="0"/>
          <w:i/>
          <w:color w:val="000000"/>
          <w:lang w:val="fr-FR"/>
        </w:rPr>
        <w:t xml:space="preserve"> - The </w:t>
      </w:r>
      <w:proofErr w:type="spellStart"/>
      <w:r w:rsidRPr="00C26486">
        <w:rPr>
          <w:rFonts w:ascii="Times" w:hAnsi="Times"/>
          <w:b w:val="0"/>
          <w:i/>
          <w:color w:val="000000"/>
          <w:lang w:val="fr-FR"/>
        </w:rPr>
        <w:t>Ethical</w:t>
      </w:r>
      <w:proofErr w:type="spellEnd"/>
      <w:r w:rsidRPr="00C26486">
        <w:rPr>
          <w:rFonts w:ascii="Times" w:hAnsi="Times"/>
          <w:b w:val="0"/>
          <w:i/>
          <w:color w:val="000000"/>
          <w:lang w:val="fr-FR"/>
        </w:rPr>
        <w:t xml:space="preserve"> </w:t>
      </w:r>
      <w:proofErr w:type="spellStart"/>
      <w:r w:rsidRPr="00C26486">
        <w:rPr>
          <w:rFonts w:ascii="Times" w:hAnsi="Times"/>
          <w:b w:val="0"/>
          <w:i/>
          <w:color w:val="000000"/>
          <w:lang w:val="fr-FR"/>
        </w:rPr>
        <w:t>Revolution</w:t>
      </w:r>
      <w:proofErr w:type="spellEnd"/>
      <w:r w:rsidRPr="00C26486">
        <w:rPr>
          <w:rFonts w:ascii="Times" w:hAnsi="Times"/>
          <w:b w:val="0"/>
          <w:i/>
          <w:color w:val="000000"/>
          <w:lang w:val="fr-FR"/>
        </w:rPr>
        <w:t xml:space="preserve"> of </w:t>
      </w:r>
      <w:proofErr w:type="spellStart"/>
      <w:r w:rsidRPr="00C26486">
        <w:rPr>
          <w:rFonts w:ascii="Times" w:hAnsi="Times"/>
          <w:b w:val="0"/>
          <w:i/>
          <w:color w:val="000000"/>
          <w:lang w:val="fr-FR"/>
        </w:rPr>
        <w:t>Minority</w:t>
      </w:r>
      <w:proofErr w:type="spellEnd"/>
      <w:r w:rsidRPr="00C26486">
        <w:rPr>
          <w:rFonts w:ascii="Times" w:hAnsi="Times"/>
          <w:b w:val="0"/>
          <w:i/>
          <w:color w:val="000000"/>
          <w:lang w:val="fr-FR"/>
        </w:rPr>
        <w:t xml:space="preserve"> </w:t>
      </w:r>
      <w:proofErr w:type="spellStart"/>
      <w:r w:rsidRPr="00C26486">
        <w:rPr>
          <w:rFonts w:ascii="Times" w:hAnsi="Times"/>
          <w:b w:val="0"/>
          <w:i/>
          <w:color w:val="000000"/>
          <w:lang w:val="fr-FR"/>
        </w:rPr>
        <w:t>Shareholders</w:t>
      </w:r>
      <w:proofErr w:type="spellEnd"/>
      <w:r w:rsidR="00DD445C" w:rsidRPr="00C26486">
        <w:rPr>
          <w:rFonts w:ascii="Times" w:hAnsi="Times"/>
          <w:b w:val="0"/>
          <w:color w:val="000000"/>
          <w:lang w:val="fr-FR"/>
        </w:rPr>
        <w:t>"</w:t>
      </w:r>
      <w:r w:rsidRPr="00C26486">
        <w:rPr>
          <w:rFonts w:ascii="Times" w:hAnsi="Times"/>
          <w:b w:val="0"/>
          <w:color w:val="000000"/>
          <w:lang w:val="fr-FR"/>
        </w:rPr>
        <w:t xml:space="preserve"> et</w:t>
      </w:r>
      <w:r w:rsidR="00DD445C" w:rsidRPr="00C26486">
        <w:rPr>
          <w:rFonts w:ascii="Times" w:hAnsi="Times"/>
          <w:b w:val="0"/>
          <w:color w:val="000000"/>
          <w:lang w:val="fr-FR"/>
        </w:rPr>
        <w:t xml:space="preserve"> "</w:t>
      </w:r>
      <w:r w:rsidRPr="00C26486">
        <w:rPr>
          <w:rFonts w:ascii="Times" w:hAnsi="Times"/>
          <w:b w:val="0"/>
          <w:color w:val="000000"/>
          <w:lang w:val="fr-FR"/>
        </w:rPr>
        <w:t> </w:t>
      </w:r>
      <w:proofErr w:type="spellStart"/>
      <w:r w:rsidRPr="00C26486">
        <w:rPr>
          <w:rFonts w:ascii="Times" w:hAnsi="Times"/>
          <w:b w:val="0"/>
          <w:i/>
          <w:color w:val="000000"/>
          <w:lang w:val="fr-FR"/>
        </w:rPr>
        <w:t>Activist</w:t>
      </w:r>
      <w:proofErr w:type="spellEnd"/>
      <w:r w:rsidRPr="00C26486">
        <w:rPr>
          <w:rFonts w:ascii="Times" w:hAnsi="Times"/>
          <w:b w:val="0"/>
          <w:i/>
          <w:color w:val="000000"/>
          <w:lang w:val="fr-FR"/>
        </w:rPr>
        <w:t xml:space="preserve"> Business </w:t>
      </w:r>
      <w:proofErr w:type="spellStart"/>
      <w:r w:rsidRPr="00C26486">
        <w:rPr>
          <w:rFonts w:ascii="Times" w:hAnsi="Times"/>
          <w:b w:val="0"/>
          <w:i/>
          <w:color w:val="000000"/>
          <w:lang w:val="fr-FR"/>
        </w:rPr>
        <w:t>Ethics</w:t>
      </w:r>
      <w:proofErr w:type="spellEnd"/>
      <w:r w:rsidRPr="00C26486">
        <w:rPr>
          <w:rFonts w:ascii="Times" w:hAnsi="Times"/>
          <w:b w:val="0"/>
          <w:color w:val="000000"/>
          <w:lang w:val="fr-FR"/>
        </w:rPr>
        <w:t> </w:t>
      </w:r>
      <w:r w:rsidR="00630805" w:rsidRPr="00C26486">
        <w:rPr>
          <w:rFonts w:ascii="Times" w:hAnsi="Times"/>
          <w:b w:val="0"/>
          <w:color w:val="000000"/>
          <w:lang w:val="fr-FR"/>
        </w:rPr>
        <w:t>"</w:t>
      </w:r>
      <w:r w:rsidRPr="00C26486">
        <w:rPr>
          <w:rFonts w:ascii="Times" w:hAnsi="Times"/>
          <w:b w:val="0"/>
          <w:color w:val="000000"/>
          <w:lang w:val="fr-FR"/>
        </w:rPr>
        <w:t xml:space="preserve">, publiés par Kluwer </w:t>
      </w:r>
      <w:proofErr w:type="spellStart"/>
      <w:r w:rsidRPr="00C26486">
        <w:rPr>
          <w:rFonts w:ascii="Times" w:hAnsi="Times"/>
          <w:b w:val="0"/>
          <w:color w:val="000000"/>
          <w:lang w:val="fr-FR"/>
        </w:rPr>
        <w:t>Academic</w:t>
      </w:r>
      <w:proofErr w:type="spellEnd"/>
      <w:r w:rsidRPr="00C26486">
        <w:rPr>
          <w:rFonts w:ascii="Times" w:hAnsi="Times"/>
          <w:b w:val="0"/>
          <w:color w:val="000000"/>
          <w:lang w:val="fr-FR"/>
        </w:rPr>
        <w:t xml:space="preserve"> </w:t>
      </w:r>
      <w:proofErr w:type="spellStart"/>
      <w:r w:rsidRPr="00C26486">
        <w:rPr>
          <w:rFonts w:ascii="Times" w:hAnsi="Times"/>
          <w:b w:val="0"/>
          <w:color w:val="000000"/>
          <w:lang w:val="fr-FR"/>
        </w:rPr>
        <w:t>Publishers</w:t>
      </w:r>
      <w:proofErr w:type="spellEnd"/>
      <w:r w:rsidRPr="00C26486">
        <w:rPr>
          <w:rFonts w:ascii="Times" w:hAnsi="Times"/>
          <w:b w:val="0"/>
          <w:color w:val="000000"/>
          <w:lang w:val="fr-FR"/>
        </w:rPr>
        <w:t xml:space="preserve"> à Boston</w:t>
      </w:r>
      <w:r w:rsidR="00CC1468" w:rsidRPr="00C26486">
        <w:rPr>
          <w:rFonts w:ascii="Times" w:hAnsi="Times"/>
          <w:b w:val="0"/>
          <w:color w:val="000000"/>
          <w:lang w:val="fr-FR"/>
        </w:rPr>
        <w:t>, USA,</w:t>
      </w:r>
      <w:r w:rsidRPr="00C26486">
        <w:rPr>
          <w:rFonts w:ascii="Times" w:hAnsi="Times"/>
          <w:b w:val="0"/>
          <w:color w:val="000000"/>
          <w:lang w:val="fr-FR"/>
        </w:rPr>
        <w:t xml:space="preserve"> en 2001</w:t>
      </w:r>
      <w:r w:rsidR="00A63659" w:rsidRPr="00C26486">
        <w:rPr>
          <w:rFonts w:ascii="Times" w:hAnsi="Times"/>
          <w:b w:val="0"/>
          <w:color w:val="000000"/>
          <w:lang w:val="fr-FR"/>
        </w:rPr>
        <w:t xml:space="preserve">, </w:t>
      </w:r>
      <w:r w:rsidR="00CC1468" w:rsidRPr="00C26486">
        <w:rPr>
          <w:rFonts w:ascii="Times" w:hAnsi="Times"/>
          <w:b w:val="0"/>
          <w:color w:val="000000"/>
          <w:lang w:val="fr-FR"/>
        </w:rPr>
        <w:t>éditions</w:t>
      </w:r>
      <w:r w:rsidR="00A63659" w:rsidRPr="00C26486">
        <w:rPr>
          <w:rFonts w:ascii="Times" w:hAnsi="Times"/>
          <w:b w:val="0"/>
          <w:color w:val="000000"/>
          <w:lang w:val="fr-FR"/>
        </w:rPr>
        <w:t xml:space="preserve"> de Springer en</w:t>
      </w:r>
      <w:r w:rsidR="0092368C" w:rsidRPr="00C26486">
        <w:rPr>
          <w:rFonts w:ascii="Times" w:hAnsi="Times"/>
          <w:b w:val="0"/>
          <w:color w:val="000000"/>
          <w:lang w:val="fr-FR"/>
        </w:rPr>
        <w:t xml:space="preserve"> livre </w:t>
      </w:r>
      <w:r w:rsidR="00743AC1" w:rsidRPr="00C26486">
        <w:rPr>
          <w:rFonts w:ascii="Times" w:hAnsi="Times"/>
          <w:b w:val="0"/>
          <w:color w:val="000000"/>
          <w:lang w:val="fr-FR"/>
        </w:rPr>
        <w:t>broché</w:t>
      </w:r>
      <w:r w:rsidR="0092368C" w:rsidRPr="00C26486">
        <w:rPr>
          <w:rFonts w:ascii="Times" w:hAnsi="Times"/>
          <w:b w:val="0"/>
          <w:color w:val="000000"/>
          <w:lang w:val="fr-FR"/>
        </w:rPr>
        <w:t xml:space="preserve"> - 200</w:t>
      </w:r>
      <w:r w:rsidR="003512D7" w:rsidRPr="00C26486">
        <w:rPr>
          <w:rFonts w:ascii="Times" w:hAnsi="Times"/>
          <w:b w:val="0"/>
          <w:color w:val="000000"/>
          <w:lang w:val="fr-FR"/>
        </w:rPr>
        <w:t>4</w:t>
      </w:r>
      <w:r w:rsidRPr="00C26486">
        <w:rPr>
          <w:rFonts w:ascii="Times" w:hAnsi="Times"/>
          <w:b w:val="0"/>
          <w:color w:val="000000"/>
          <w:lang w:val="fr-FR"/>
        </w:rPr>
        <w:t xml:space="preserve">. Recherche pionnière fondée sur des études de cas d’entreprises américaines, françaises et israéliennes, et sur une grande expérience de la pratique des affaires, avec une approche moderne de l’activisme en éthique des affaires. </w:t>
      </w:r>
    </w:p>
    <w:p w:rsidR="00237E0A" w:rsidRPr="00C26486" w:rsidRDefault="00237E0A" w:rsidP="003512D7">
      <w:pPr>
        <w:pStyle w:val="BodyText"/>
        <w:rPr>
          <w:rFonts w:ascii="Times" w:hAnsi="Times"/>
          <w:b w:val="0"/>
          <w:color w:val="000000"/>
          <w:lang w:val="fr-FR"/>
        </w:rPr>
      </w:pPr>
    </w:p>
    <w:p w:rsidR="00D54E0F" w:rsidRPr="00C26486" w:rsidRDefault="00D54E0F" w:rsidP="003512D7">
      <w:pPr>
        <w:pStyle w:val="BodyText"/>
        <w:rPr>
          <w:rFonts w:ascii="Times" w:hAnsi="Times"/>
          <w:b w:val="0"/>
          <w:color w:val="000000"/>
          <w:lang w:val="fr-FR"/>
        </w:rPr>
      </w:pPr>
      <w:r w:rsidRPr="00C26486">
        <w:rPr>
          <w:rFonts w:ascii="Times" w:hAnsi="Times"/>
          <w:b w:val="0"/>
          <w:color w:val="000000"/>
          <w:lang w:val="fr-FR"/>
        </w:rPr>
        <w:t>Thèse de doctorat en français : " </w:t>
      </w:r>
      <w:r w:rsidRPr="00C26486">
        <w:rPr>
          <w:rFonts w:ascii="Times" w:hAnsi="Times"/>
          <w:b w:val="0"/>
          <w:i/>
          <w:iCs/>
          <w:color w:val="000000"/>
          <w:lang w:val="fr-FR"/>
        </w:rPr>
        <w:t>L’éthique des affaires et les actionnaires minoritaire</w:t>
      </w:r>
      <w:r w:rsidRPr="00C26486">
        <w:rPr>
          <w:rFonts w:ascii="Times" w:hAnsi="Times"/>
          <w:b w:val="0"/>
          <w:color w:val="000000"/>
          <w:lang w:val="fr-FR"/>
        </w:rPr>
        <w:t>s ", Conservatoire National des</w:t>
      </w:r>
      <w:r w:rsidR="003512D7" w:rsidRPr="00C26486">
        <w:rPr>
          <w:rFonts w:ascii="Times" w:hAnsi="Times"/>
          <w:b w:val="0"/>
          <w:color w:val="000000"/>
          <w:lang w:val="fr-FR"/>
        </w:rPr>
        <w:t xml:space="preserve"> Arts et Métiers, Paris, France,</w:t>
      </w:r>
      <w:r w:rsidRPr="00C26486">
        <w:rPr>
          <w:rFonts w:ascii="Times" w:hAnsi="Times"/>
          <w:b w:val="0"/>
          <w:color w:val="000000"/>
          <w:lang w:val="fr-FR"/>
        </w:rPr>
        <w:t xml:space="preserve"> 2004.</w:t>
      </w:r>
    </w:p>
    <w:p w:rsidR="00E61FD1" w:rsidRPr="00C26486" w:rsidRDefault="00E61FD1" w:rsidP="002108FD">
      <w:pPr>
        <w:pStyle w:val="BodyText"/>
        <w:rPr>
          <w:rFonts w:ascii="Times" w:hAnsi="Times"/>
          <w:b w:val="0"/>
          <w:color w:val="000000"/>
          <w:lang w:val="fr-FR"/>
        </w:rPr>
      </w:pPr>
    </w:p>
    <w:p w:rsidR="00B80A64" w:rsidRDefault="00B80A64" w:rsidP="001E56B6">
      <w:pPr>
        <w:pStyle w:val="BodyText"/>
        <w:rPr>
          <w:rFonts w:ascii="Times" w:hAnsi="Times"/>
          <w:b w:val="0"/>
          <w:color w:val="000000"/>
          <w:lang w:val="fr-FR"/>
        </w:rPr>
      </w:pPr>
      <w:r w:rsidRPr="00C26486">
        <w:rPr>
          <w:rFonts w:ascii="Times" w:hAnsi="Times"/>
          <w:b w:val="0"/>
          <w:color w:val="000000"/>
          <w:lang w:val="fr-FR"/>
        </w:rPr>
        <w:t xml:space="preserve">Roman: </w:t>
      </w:r>
      <w:r w:rsidR="00630805" w:rsidRPr="00C26486">
        <w:rPr>
          <w:rFonts w:ascii="Times" w:hAnsi="Times"/>
          <w:b w:val="0"/>
          <w:color w:val="000000"/>
          <w:lang w:val="fr-FR"/>
        </w:rPr>
        <w:t>"</w:t>
      </w:r>
      <w:r w:rsidRPr="00C26486">
        <w:rPr>
          <w:rFonts w:ascii="Times" w:hAnsi="Times"/>
          <w:b w:val="0"/>
          <w:i/>
          <w:color w:val="000000"/>
          <w:lang w:val="fr-FR"/>
        </w:rPr>
        <w:t xml:space="preserve"> Méfiez-vous des offrandes des Grecs</w:t>
      </w:r>
      <w:r w:rsidRPr="00C26486">
        <w:rPr>
          <w:rFonts w:ascii="Times" w:hAnsi="Times"/>
          <w:b w:val="0"/>
          <w:color w:val="000000"/>
          <w:lang w:val="fr-FR"/>
        </w:rPr>
        <w:t> </w:t>
      </w:r>
      <w:r w:rsidR="00630805" w:rsidRPr="00C26486">
        <w:rPr>
          <w:rFonts w:ascii="Times" w:hAnsi="Times"/>
          <w:b w:val="0"/>
          <w:color w:val="000000"/>
          <w:lang w:val="fr-FR"/>
        </w:rPr>
        <w:t>"</w:t>
      </w:r>
      <w:r w:rsidRPr="00C26486">
        <w:rPr>
          <w:rFonts w:ascii="Times" w:hAnsi="Times"/>
          <w:b w:val="0"/>
          <w:color w:val="000000"/>
          <w:lang w:val="fr-FR"/>
        </w:rPr>
        <w:t xml:space="preserve">, publié en Israël </w:t>
      </w:r>
      <w:r w:rsidR="00132409" w:rsidRPr="00C26486">
        <w:rPr>
          <w:rFonts w:ascii="Times" w:hAnsi="Times"/>
          <w:b w:val="0"/>
          <w:color w:val="000000"/>
          <w:lang w:val="fr-FR"/>
        </w:rPr>
        <w:t xml:space="preserve">en </w:t>
      </w:r>
      <w:r w:rsidR="00CC1468" w:rsidRPr="00C26486">
        <w:rPr>
          <w:rFonts w:ascii="Times" w:hAnsi="Times"/>
          <w:b w:val="0"/>
          <w:color w:val="000000"/>
          <w:lang w:val="fr-FR"/>
        </w:rPr>
        <w:t>hébreu</w:t>
      </w:r>
      <w:r w:rsidR="00132409" w:rsidRPr="00C26486">
        <w:rPr>
          <w:rFonts w:ascii="Times" w:hAnsi="Times"/>
          <w:b w:val="0"/>
          <w:color w:val="000000"/>
          <w:lang w:val="fr-FR"/>
        </w:rPr>
        <w:t xml:space="preserve"> </w:t>
      </w:r>
      <w:r w:rsidRPr="00C26486">
        <w:rPr>
          <w:rFonts w:ascii="Times" w:hAnsi="Times"/>
          <w:b w:val="0"/>
          <w:color w:val="000000"/>
          <w:lang w:val="fr-FR"/>
        </w:rPr>
        <w:t xml:space="preserve">en 2001 par </w:t>
      </w:r>
      <w:proofErr w:type="spellStart"/>
      <w:r w:rsidRPr="00C26486">
        <w:rPr>
          <w:rFonts w:ascii="Times" w:hAnsi="Times"/>
          <w:b w:val="0"/>
          <w:color w:val="000000"/>
          <w:lang w:val="fr-FR"/>
        </w:rPr>
        <w:t>Bimat</w:t>
      </w:r>
      <w:proofErr w:type="spellEnd"/>
      <w:r w:rsidRPr="00C26486">
        <w:rPr>
          <w:rFonts w:ascii="Times" w:hAnsi="Times"/>
          <w:b w:val="0"/>
          <w:color w:val="000000"/>
          <w:lang w:val="fr-FR"/>
        </w:rPr>
        <w:t xml:space="preserve"> Kedem</w:t>
      </w:r>
      <w:r w:rsidR="00377394" w:rsidRPr="00C26486">
        <w:rPr>
          <w:rFonts w:ascii="Times" w:hAnsi="Times"/>
          <w:b w:val="0"/>
          <w:color w:val="000000"/>
          <w:lang w:val="fr-FR"/>
        </w:rPr>
        <w:t>.</w:t>
      </w:r>
      <w:r w:rsidR="0092368C" w:rsidRPr="00C26486">
        <w:rPr>
          <w:rFonts w:ascii="Times" w:hAnsi="Times"/>
          <w:b w:val="0"/>
          <w:color w:val="000000"/>
          <w:lang w:val="fr-FR"/>
        </w:rPr>
        <w:t xml:space="preserve"> </w:t>
      </w:r>
      <w:proofErr w:type="spellStart"/>
      <w:r w:rsidR="00834DC7" w:rsidRPr="00C26486">
        <w:rPr>
          <w:rFonts w:ascii="Times" w:hAnsi="Times"/>
          <w:b w:val="0"/>
          <w:color w:val="000000"/>
          <w:lang w:val="fr-FR"/>
        </w:rPr>
        <w:t>Piece</w:t>
      </w:r>
      <w:proofErr w:type="spellEnd"/>
      <w:r w:rsidR="00834DC7" w:rsidRPr="00C26486">
        <w:rPr>
          <w:rFonts w:ascii="Times" w:hAnsi="Times"/>
          <w:b w:val="0"/>
          <w:color w:val="000000"/>
          <w:lang w:val="fr-FR"/>
        </w:rPr>
        <w:t xml:space="preserve"> de</w:t>
      </w:r>
      <w:r w:rsidR="0092368C" w:rsidRPr="00C26486">
        <w:rPr>
          <w:rFonts w:ascii="Times" w:hAnsi="Times"/>
          <w:b w:val="0"/>
          <w:color w:val="000000"/>
          <w:lang w:val="fr-FR"/>
        </w:rPr>
        <w:t xml:space="preserve"> </w:t>
      </w:r>
      <w:r w:rsidR="00CC1468" w:rsidRPr="00C26486">
        <w:rPr>
          <w:rFonts w:ascii="Times" w:hAnsi="Times"/>
          <w:b w:val="0"/>
          <w:color w:val="000000"/>
          <w:lang w:val="fr-FR"/>
        </w:rPr>
        <w:t>théâtre</w:t>
      </w:r>
      <w:r w:rsidR="007821CA" w:rsidRPr="00C26486">
        <w:rPr>
          <w:rFonts w:ascii="Times" w:hAnsi="Times"/>
          <w:b w:val="0"/>
          <w:color w:val="000000"/>
          <w:lang w:val="fr-FR"/>
        </w:rPr>
        <w:t xml:space="preserve"> </w:t>
      </w:r>
      <w:r w:rsidR="00834DC7" w:rsidRPr="00C26486">
        <w:rPr>
          <w:rFonts w:ascii="Times" w:hAnsi="Times"/>
          <w:b w:val="0"/>
          <w:color w:val="000000"/>
          <w:lang w:val="fr-FR"/>
        </w:rPr>
        <w:t xml:space="preserve">par Jacques Cory </w:t>
      </w:r>
      <w:r w:rsidR="007821CA" w:rsidRPr="00C26486">
        <w:rPr>
          <w:rFonts w:ascii="Times" w:hAnsi="Times"/>
          <w:b w:val="0"/>
          <w:color w:val="000000"/>
          <w:lang w:val="fr-FR"/>
        </w:rPr>
        <w:t>avec Amal</w:t>
      </w:r>
      <w:r w:rsidR="00375039" w:rsidRPr="00C26486">
        <w:rPr>
          <w:rFonts w:ascii="Times" w:hAnsi="Times"/>
          <w:b w:val="0"/>
          <w:color w:val="000000"/>
          <w:lang w:val="fr-FR"/>
        </w:rPr>
        <w:t>i</w:t>
      </w:r>
      <w:r w:rsidR="007821CA" w:rsidRPr="00C26486">
        <w:rPr>
          <w:rFonts w:ascii="Times" w:hAnsi="Times"/>
          <w:b w:val="0"/>
          <w:color w:val="000000"/>
          <w:lang w:val="fr-FR"/>
        </w:rPr>
        <w:t>a Eyal</w:t>
      </w:r>
      <w:r w:rsidR="0092368C" w:rsidRPr="00C26486">
        <w:rPr>
          <w:rFonts w:ascii="Times" w:hAnsi="Times"/>
          <w:b w:val="0"/>
          <w:color w:val="000000"/>
          <w:lang w:val="fr-FR"/>
        </w:rPr>
        <w:t xml:space="preserve"> "</w:t>
      </w:r>
      <w:r w:rsidR="00630805" w:rsidRPr="00C26486">
        <w:rPr>
          <w:rFonts w:ascii="Times" w:hAnsi="Times"/>
          <w:b w:val="0"/>
          <w:i/>
          <w:iCs/>
          <w:color w:val="000000"/>
          <w:lang w:val="fr-FR"/>
        </w:rPr>
        <w:t>Le choix de Nelly</w:t>
      </w:r>
      <w:r w:rsidR="00630805" w:rsidRPr="00C26486">
        <w:rPr>
          <w:rFonts w:ascii="Times" w:hAnsi="Times"/>
          <w:b w:val="0"/>
          <w:color w:val="000000"/>
          <w:lang w:val="fr-FR"/>
        </w:rPr>
        <w:t>"</w:t>
      </w:r>
      <w:r w:rsidR="007821CA" w:rsidRPr="00C26486">
        <w:rPr>
          <w:rFonts w:ascii="Times" w:hAnsi="Times"/>
          <w:b w:val="0"/>
          <w:color w:val="000000"/>
          <w:lang w:val="fr-FR" w:bidi="he-IL"/>
        </w:rPr>
        <w:t xml:space="preserve"> </w:t>
      </w:r>
      <w:r w:rsidR="00A94431" w:rsidRPr="00C26486">
        <w:rPr>
          <w:rFonts w:ascii="Times" w:hAnsi="Times"/>
          <w:b w:val="0"/>
          <w:color w:val="000000"/>
          <w:lang w:val="fr-FR" w:bidi="he-IL"/>
        </w:rPr>
        <w:t xml:space="preserve">– 2005, traduite en </w:t>
      </w:r>
      <w:r w:rsidR="00CC1468" w:rsidRPr="00C26486">
        <w:rPr>
          <w:rFonts w:ascii="Times" w:hAnsi="Times"/>
          <w:b w:val="0"/>
          <w:color w:val="000000"/>
          <w:lang w:val="fr-FR" w:bidi="he-IL"/>
        </w:rPr>
        <w:t>français</w:t>
      </w:r>
      <w:r w:rsidR="00A94431" w:rsidRPr="00C26486">
        <w:rPr>
          <w:rFonts w:ascii="Times" w:hAnsi="Times"/>
          <w:b w:val="0"/>
          <w:color w:val="000000"/>
          <w:lang w:val="fr-FR" w:bidi="he-IL"/>
        </w:rPr>
        <w:t xml:space="preserve"> par Saskia Cohen – 2008.</w:t>
      </w:r>
      <w:r w:rsidR="00205869" w:rsidRPr="00C26486">
        <w:rPr>
          <w:rFonts w:ascii="Times" w:hAnsi="Times"/>
          <w:b w:val="0"/>
          <w:color w:val="000000"/>
          <w:lang w:val="fr-FR"/>
        </w:rPr>
        <w:t xml:space="preserve"> Publi</w:t>
      </w:r>
      <w:r w:rsidR="001E56B6" w:rsidRPr="00C26486">
        <w:rPr>
          <w:rFonts w:ascii="Times" w:hAnsi="Times"/>
          <w:b w:val="0"/>
          <w:color w:val="000000"/>
          <w:lang w:val="fr-FR"/>
        </w:rPr>
        <w:t>é</w:t>
      </w:r>
      <w:r w:rsidR="00834DC7" w:rsidRPr="00C26486">
        <w:rPr>
          <w:rFonts w:ascii="Times" w:hAnsi="Times"/>
          <w:b w:val="0"/>
          <w:color w:val="000000"/>
          <w:lang w:val="fr-FR"/>
        </w:rPr>
        <w:t>e</w:t>
      </w:r>
      <w:r w:rsidR="00205869" w:rsidRPr="00C26486">
        <w:rPr>
          <w:rFonts w:ascii="Times" w:hAnsi="Times"/>
          <w:b w:val="0"/>
          <w:color w:val="000000"/>
          <w:lang w:val="fr-FR"/>
        </w:rPr>
        <w:t xml:space="preserve"> en 2012 </w:t>
      </w:r>
      <w:r w:rsidR="00834DC7" w:rsidRPr="00C26486">
        <w:rPr>
          <w:rFonts w:ascii="Times" w:hAnsi="Times"/>
          <w:b w:val="0"/>
          <w:color w:val="000000"/>
          <w:lang w:val="fr-FR"/>
        </w:rPr>
        <w:t xml:space="preserve">en France </w:t>
      </w:r>
      <w:r w:rsidR="00205869" w:rsidRPr="00C26486">
        <w:rPr>
          <w:rFonts w:ascii="Times" w:hAnsi="Times"/>
          <w:b w:val="0"/>
          <w:color w:val="000000"/>
          <w:lang w:val="fr-FR"/>
        </w:rPr>
        <w:t>par</w:t>
      </w:r>
      <w:r w:rsidR="00834DC7" w:rsidRPr="00C26486">
        <w:rPr>
          <w:rFonts w:ascii="Times" w:hAnsi="Times"/>
          <w:b w:val="0"/>
          <w:color w:val="000000"/>
          <w:lang w:val="fr-FR"/>
        </w:rPr>
        <w:t xml:space="preserve"> Edilivre.</w:t>
      </w:r>
    </w:p>
    <w:p w:rsidR="00E02A71" w:rsidRDefault="00E02A71" w:rsidP="001E56B6">
      <w:pPr>
        <w:pStyle w:val="BodyText"/>
        <w:rPr>
          <w:rFonts w:ascii="Times" w:hAnsi="Times"/>
          <w:b w:val="0"/>
          <w:color w:val="000000"/>
          <w:lang w:val="fr-FR"/>
        </w:rPr>
      </w:pPr>
    </w:p>
    <w:p w:rsidR="00E02A71" w:rsidRPr="00E02A71" w:rsidRDefault="00E02A71" w:rsidP="001E56B6">
      <w:pPr>
        <w:pStyle w:val="BodyText"/>
        <w:rPr>
          <w:rFonts w:ascii="Times" w:hAnsi="Times"/>
          <w:b w:val="0"/>
          <w:color w:val="000000"/>
          <w:u w:val="single"/>
          <w:lang w:val="fr-FR"/>
        </w:rPr>
      </w:pPr>
      <w:r w:rsidRPr="00E02A71">
        <w:rPr>
          <w:rFonts w:ascii="Times" w:hAnsi="Times"/>
          <w:b w:val="0"/>
          <w:color w:val="000000"/>
          <w:u w:val="single"/>
          <w:lang w:val="fr-FR"/>
        </w:rPr>
        <w:t>LIVRES ELECTRONIQUES</w:t>
      </w:r>
    </w:p>
    <w:p w:rsidR="00E02A71" w:rsidRDefault="00E02A71" w:rsidP="001E56B6">
      <w:pPr>
        <w:pStyle w:val="BodyText"/>
        <w:rPr>
          <w:rFonts w:ascii="Times" w:hAnsi="Times"/>
          <w:b w:val="0"/>
          <w:color w:val="000000"/>
          <w:lang w:val="fr-FR"/>
        </w:rPr>
      </w:pPr>
    </w:p>
    <w:p w:rsidR="001B2314" w:rsidRPr="001B2314" w:rsidRDefault="00223701" w:rsidP="005A1E7F">
      <w:pPr>
        <w:jc w:val="both"/>
        <w:rPr>
          <w:rFonts w:ascii="Times New Roman" w:hAnsi="Times New Roman"/>
          <w:color w:val="000000" w:themeColor="text1"/>
          <w:szCs w:val="24"/>
        </w:rPr>
      </w:pPr>
      <w:r w:rsidRPr="001B2314">
        <w:rPr>
          <w:rFonts w:ascii="Times New Roman" w:hAnsi="Times New Roman"/>
          <w:color w:val="000000" w:themeColor="text1"/>
          <w:szCs w:val="24"/>
        </w:rPr>
        <w:t xml:space="preserve">2018 – THE SECOND REPUBLIC OF ISRAEL – </w:t>
      </w:r>
      <w:r w:rsidR="001B2314" w:rsidRPr="001B2314">
        <w:rPr>
          <w:rFonts w:ascii="Times New Roman" w:hAnsi="Times New Roman"/>
          <w:color w:val="000000" w:themeColor="text1"/>
          <w:szCs w:val="24"/>
        </w:rPr>
        <w:t>LES PRINCIPES D'UN NOUVEAU REGIME ECONOMIQUE, SOCIAL ET GOUVERNEMENTAL EN ISRAEL</w:t>
      </w:r>
    </w:p>
    <w:p w:rsidR="00223701" w:rsidRPr="002029FC" w:rsidRDefault="00223701" w:rsidP="005A1E7F">
      <w:pPr>
        <w:jc w:val="both"/>
        <w:rPr>
          <w:rFonts w:ascii="Times New Roman" w:hAnsi="Times New Roman"/>
          <w:color w:val="000000" w:themeColor="text1"/>
          <w:szCs w:val="24"/>
        </w:rPr>
      </w:pPr>
    </w:p>
    <w:p w:rsidR="005A1E7F" w:rsidRDefault="005A1E7F" w:rsidP="005A1E7F">
      <w:pPr>
        <w:jc w:val="both"/>
        <w:rPr>
          <w:rFonts w:ascii="Times New Roman" w:hAnsi="Times New Roman"/>
          <w:color w:val="000000" w:themeColor="text1"/>
          <w:szCs w:val="24"/>
        </w:rPr>
      </w:pPr>
      <w:r>
        <w:rPr>
          <w:rFonts w:ascii="Times New Roman" w:hAnsi="Times New Roman"/>
          <w:color w:val="000000" w:themeColor="text1"/>
          <w:szCs w:val="24"/>
        </w:rPr>
        <w:t>2017 – CAPITALISM: CRISES &amp; SOLUTIONS – ESSAYS, ARTICLES, CASE STUDIES, COURSES – UN LIVRE D'ETUDE AVEC LES PLUS RECENTS</w:t>
      </w:r>
      <w:r w:rsidRPr="005A1E7F">
        <w:rPr>
          <w:rFonts w:ascii="Times New Roman" w:hAnsi="Times New Roman"/>
          <w:color w:val="000000" w:themeColor="text1"/>
          <w:szCs w:val="24"/>
        </w:rPr>
        <w:t xml:space="preserve"> </w:t>
      </w:r>
      <w:r>
        <w:rPr>
          <w:rFonts w:ascii="Times New Roman" w:hAnsi="Times New Roman"/>
          <w:color w:val="000000" w:themeColor="text1"/>
          <w:szCs w:val="24"/>
        </w:rPr>
        <w:t>TEXTES, NOUVEAUX COURS SUR LA CRISE DU CAPITALISME ET DES SOLUTIONS ORIGINALES.</w:t>
      </w:r>
    </w:p>
    <w:p w:rsidR="005A1E7F" w:rsidRDefault="005A1E7F" w:rsidP="00E02A71">
      <w:pPr>
        <w:jc w:val="both"/>
        <w:rPr>
          <w:rFonts w:ascii="Times New Roman" w:hAnsi="Times New Roman"/>
          <w:color w:val="000000" w:themeColor="text1"/>
          <w:szCs w:val="24"/>
        </w:rPr>
      </w:pPr>
    </w:p>
    <w:p w:rsidR="00E02A71" w:rsidRDefault="00E02A71" w:rsidP="00E02A71">
      <w:pPr>
        <w:jc w:val="both"/>
        <w:rPr>
          <w:rFonts w:ascii="Times New Roman" w:hAnsi="Times New Roman"/>
          <w:color w:val="000000"/>
          <w:szCs w:val="24"/>
        </w:rPr>
      </w:pPr>
      <w:r w:rsidRPr="00E02A71">
        <w:rPr>
          <w:rFonts w:ascii="Times New Roman" w:hAnsi="Times New Roman"/>
          <w:color w:val="000000" w:themeColor="text1"/>
          <w:szCs w:val="24"/>
        </w:rPr>
        <w:t xml:space="preserve">2017 - </w:t>
      </w:r>
      <w:hyperlink r:id="rId9" w:history="1">
        <w:r w:rsidRPr="00E02A71">
          <w:rPr>
            <w:rStyle w:val="Hyperlink"/>
            <w:rFonts w:ascii="Times New Roman" w:hAnsi="Times New Roman"/>
            <w:color w:val="000000" w:themeColor="text1"/>
            <w:szCs w:val="24"/>
            <w:u w:val="none"/>
          </w:rPr>
          <w:t>ACADEMIC PROOF THAT ETHICS PAYS</w:t>
        </w:r>
      </w:hyperlink>
      <w:r w:rsidRPr="00E02A71">
        <w:rPr>
          <w:rFonts w:ascii="Times New Roman" w:hAnsi="Times New Roman"/>
          <w:color w:val="000000"/>
          <w:szCs w:val="24"/>
        </w:rPr>
        <w:t xml:space="preserve">: THE MOST ETHICAL COUNTRIES ARE THE MOST PROSPEROUS AS ASSESSED BY CORY'S INDEX OF MAIN </w:t>
      </w:r>
      <w:r w:rsidRPr="00E02A71">
        <w:rPr>
          <w:rFonts w:ascii="Times New Roman" w:hAnsi="Times New Roman"/>
          <w:color w:val="000000"/>
          <w:szCs w:val="24"/>
        </w:rPr>
        <w:lastRenderedPageBreak/>
        <w:t>INDICES OF PERFORMANCE – UNE THESE PROUVANT STATISTIQUEMENT QUE LES PAYS LES PLUS ETHIQUES SONT AUSSI LES PLUS PROSPERES</w:t>
      </w:r>
    </w:p>
    <w:p w:rsidR="00A21CC9" w:rsidRDefault="00A21CC9" w:rsidP="00E02A71">
      <w:pPr>
        <w:jc w:val="both"/>
        <w:rPr>
          <w:rFonts w:ascii="Times New Roman" w:hAnsi="Times New Roman"/>
          <w:color w:val="000000"/>
          <w:szCs w:val="24"/>
        </w:rPr>
      </w:pPr>
    </w:p>
    <w:p w:rsidR="00A21CC9" w:rsidRDefault="00A21CC9" w:rsidP="00A21CC9">
      <w:pPr>
        <w:jc w:val="both"/>
        <w:rPr>
          <w:rFonts w:ascii="Times New Roman" w:hAnsi="Times New Roman"/>
          <w:color w:val="000000"/>
          <w:szCs w:val="24"/>
          <w:lang w:val="en-US"/>
        </w:rPr>
      </w:pPr>
      <w:r w:rsidRPr="00A21CC9">
        <w:rPr>
          <w:rFonts w:ascii="Times New Roman" w:hAnsi="Times New Roman"/>
          <w:color w:val="000000"/>
          <w:szCs w:val="24"/>
          <w:lang w:val="en-US"/>
        </w:rPr>
        <w:t>2017 - LATEST BOOK OF OTHER WORKS</w:t>
      </w:r>
      <w:r>
        <w:rPr>
          <w:rFonts w:ascii="Times New Roman" w:hAnsi="Times New Roman"/>
          <w:color w:val="000000"/>
          <w:szCs w:val="24"/>
          <w:lang w:val="en-US"/>
        </w:rPr>
        <w:t xml:space="preserve">: </w:t>
      </w:r>
      <w:r w:rsidRPr="00A21CC9">
        <w:rPr>
          <w:rFonts w:ascii="Times New Roman" w:hAnsi="Times New Roman"/>
          <w:color w:val="000000"/>
          <w:szCs w:val="24"/>
          <w:lang w:val="en-US"/>
        </w:rPr>
        <w:t>ESSAYS, ARTICLES, SATIRE, DETAILS ON CORY'S BOOKS, TABLE OF CONTENTS &amp; COVERS OF EBOOKS, OUTLINE OF 'THE FUTURE OF CAPITALISM IN A SUSTAINABLE SOCIETY', LIST OF THE LISTS, CVs, LADINO &amp; GREEK HERITAGE, CORRESPONDENCE, COURSES, CHRISTIAN HERITAGE,</w:t>
      </w:r>
      <w:r>
        <w:rPr>
          <w:rFonts w:ascii="Times New Roman" w:hAnsi="Times New Roman"/>
          <w:color w:val="000000"/>
          <w:szCs w:val="24"/>
          <w:lang w:val="en-US"/>
        </w:rPr>
        <w:t xml:space="preserve"> ETC. – OEUVRES PUBLIEES EN FORMATS DIVERS MAIS PAS EN FORMAT DE LIVRE, EN ANGLAIS, FRANCAIS, HEBREU, LADINO, ESPAGNOL, etc.</w:t>
      </w:r>
      <w:r w:rsidRPr="00A21CC9">
        <w:rPr>
          <w:rFonts w:ascii="Times New Roman" w:hAnsi="Times New Roman"/>
          <w:color w:val="000000"/>
          <w:szCs w:val="24"/>
          <w:lang w:val="en-US"/>
        </w:rPr>
        <w:t xml:space="preserve"> </w:t>
      </w:r>
    </w:p>
    <w:p w:rsidR="00A21CC9" w:rsidRDefault="00A21CC9" w:rsidP="00A21CC9">
      <w:pPr>
        <w:jc w:val="both"/>
        <w:rPr>
          <w:rFonts w:ascii="Times New Roman" w:hAnsi="Times New Roman"/>
          <w:color w:val="000000"/>
          <w:szCs w:val="24"/>
          <w:lang w:val="en-US"/>
        </w:rPr>
      </w:pPr>
    </w:p>
    <w:p w:rsidR="00E02A71" w:rsidRDefault="00E02A71" w:rsidP="00E02A71">
      <w:pPr>
        <w:jc w:val="both"/>
        <w:rPr>
          <w:rFonts w:ascii="Times New Roman" w:hAnsi="Times New Roman"/>
          <w:szCs w:val="24"/>
          <w:lang w:val="en-US"/>
        </w:rPr>
      </w:pPr>
      <w:r w:rsidRPr="00E02A71">
        <w:rPr>
          <w:rFonts w:ascii="Times New Roman" w:hAnsi="Times New Roman"/>
          <w:color w:val="000000" w:themeColor="text1"/>
          <w:szCs w:val="24"/>
          <w:lang w:val="en-US"/>
        </w:rPr>
        <w:t xml:space="preserve">2016 - </w:t>
      </w:r>
      <w:hyperlink r:id="rId10" w:history="1">
        <w:r w:rsidRPr="00E02A71">
          <w:rPr>
            <w:rStyle w:val="Hyperlink"/>
            <w:rFonts w:ascii="Times New Roman" w:hAnsi="Times New Roman"/>
            <w:color w:val="000000" w:themeColor="text1"/>
            <w:szCs w:val="24"/>
            <w:u w:val="none"/>
            <w:lang w:val="en-US"/>
          </w:rPr>
          <w:t>A VOYAGE INTO MY WORLD'S CULTURE</w:t>
        </w:r>
      </w:hyperlink>
      <w:r w:rsidRPr="00E02A71">
        <w:rPr>
          <w:rFonts w:ascii="Times New Roman" w:hAnsi="Times New Roman"/>
          <w:szCs w:val="24"/>
          <w:lang w:val="en-US"/>
        </w:rPr>
        <w:t xml:space="preserve">: LITERATURE, LANGUAGES, THEATER, FILMS, MUSIC, ARTS, ILLUSTRIOUS PERSONS, TRAVEL. CREDO, WORLDVIEW, IMPRESSIONS, MEMORIES, HERITAGE </w:t>
      </w:r>
      <w:r>
        <w:rPr>
          <w:rFonts w:ascii="Times New Roman" w:hAnsi="Times New Roman"/>
          <w:szCs w:val="24"/>
          <w:lang w:val="en-US"/>
        </w:rPr>
        <w:t>– MEMOIRES, LITERATURE, LANGUES, THEATRE, FILMS, MUSIQUE, ARTS, BIOGRAPHIES, CREDO, VOYAGES</w:t>
      </w:r>
    </w:p>
    <w:p w:rsidR="00A21CC9" w:rsidRDefault="00A21CC9" w:rsidP="00E02A71">
      <w:pPr>
        <w:jc w:val="both"/>
        <w:rPr>
          <w:rFonts w:ascii="Times New Roman" w:hAnsi="Times New Roman"/>
          <w:szCs w:val="24"/>
          <w:lang w:val="en-US"/>
        </w:rPr>
      </w:pPr>
    </w:p>
    <w:p w:rsidR="00E02A71" w:rsidRPr="00E02A71" w:rsidRDefault="00E02A71" w:rsidP="00E02A71">
      <w:pPr>
        <w:jc w:val="both"/>
        <w:rPr>
          <w:rFonts w:ascii="Times New Roman" w:hAnsi="Times New Roman"/>
          <w:color w:val="000000"/>
          <w:szCs w:val="24"/>
          <w:lang w:val="en-US"/>
        </w:rPr>
      </w:pPr>
      <w:r>
        <w:rPr>
          <w:rFonts w:ascii="Times New Roman" w:hAnsi="Times New Roman"/>
          <w:szCs w:val="24"/>
          <w:lang w:val="en-US"/>
        </w:rPr>
        <w:t xml:space="preserve">2016 - </w:t>
      </w:r>
      <w:hyperlink r:id="rId11" w:history="1">
        <w:r w:rsidRPr="00E02A71">
          <w:rPr>
            <w:rStyle w:val="Hyperlink"/>
            <w:rFonts w:ascii="Times New Roman" w:hAnsi="Times New Roman"/>
            <w:color w:val="000000" w:themeColor="text1"/>
            <w:szCs w:val="24"/>
            <w:u w:val="none"/>
            <w:lang w:val="en-US"/>
          </w:rPr>
          <w:t>THE BOOK OF RUTHY</w:t>
        </w:r>
      </w:hyperlink>
      <w:r w:rsidRPr="00E02A71">
        <w:rPr>
          <w:rFonts w:ascii="Times New Roman" w:hAnsi="Times New Roman"/>
          <w:color w:val="000000"/>
          <w:szCs w:val="24"/>
          <w:lang w:val="en-US"/>
        </w:rPr>
        <w:t>: FEELINGS, MEMORIES, POEMS, STORIES, LOVE LETTERS, CORRESPONDENCE, PHOTO ALBUMS, LINKS TO VIDEOS, AUDIOPLAY: RUTHY - THIS IS YOUR LIFE,</w:t>
      </w:r>
      <w:r w:rsidRPr="00E02A71">
        <w:rPr>
          <w:rFonts w:ascii="Times New Roman" w:hAnsi="Times New Roman"/>
          <w:szCs w:val="24"/>
          <w:lang w:val="en-US"/>
        </w:rPr>
        <w:t xml:space="preserve"> SCREENPLAY: SURPRISE PARTY</w:t>
      </w:r>
      <w:r w:rsidRPr="00E02A71">
        <w:rPr>
          <w:rFonts w:ascii="Times New Roman" w:hAnsi="Times New Roman"/>
          <w:color w:val="000000"/>
          <w:szCs w:val="24"/>
          <w:lang w:val="en-US"/>
        </w:rPr>
        <w:t>, THE RAIN FAIRY AND THE PLAY NELLY'S CHOICE, HERITAGE OF RUTHY CORY</w:t>
      </w:r>
      <w:r>
        <w:rPr>
          <w:rFonts w:ascii="Times New Roman" w:hAnsi="Times New Roman"/>
          <w:color w:val="000000"/>
          <w:szCs w:val="24"/>
          <w:lang w:val="en-US"/>
        </w:rPr>
        <w:t xml:space="preserve"> – LE LIVRE DE RUTHY CORY: MEMOIRES, LETTRES D'AMOUR, CORRESPONDANCE, PHOTOS, SCENARIO, CONTES D'ENFANTS, PIECES, POEMES, SENTIMENTS</w:t>
      </w:r>
      <w:r w:rsidR="00A21CC9">
        <w:rPr>
          <w:rFonts w:ascii="Times New Roman" w:hAnsi="Times New Roman"/>
          <w:color w:val="000000"/>
          <w:szCs w:val="24"/>
          <w:lang w:val="en-US"/>
        </w:rPr>
        <w:t>. 2017 – PROGRAMME, VOEUX ET PHOTOS DES FESTIVITES DU 70eme ANNIVERSAIRE</w:t>
      </w:r>
    </w:p>
    <w:p w:rsidR="00E02A71" w:rsidRPr="00E02A71" w:rsidRDefault="00E02A71" w:rsidP="00E02A71">
      <w:pPr>
        <w:jc w:val="both"/>
        <w:rPr>
          <w:rFonts w:ascii="Times New Roman" w:hAnsi="Times New Roman"/>
          <w:szCs w:val="24"/>
          <w:lang w:val="en-US"/>
        </w:rPr>
      </w:pPr>
    </w:p>
    <w:p w:rsidR="00E02A71" w:rsidRPr="00E02A71" w:rsidRDefault="00E02A71" w:rsidP="00E02A71">
      <w:pPr>
        <w:jc w:val="both"/>
        <w:rPr>
          <w:rFonts w:ascii="Times New Roman" w:hAnsi="Times New Roman"/>
          <w:szCs w:val="24"/>
          <w:lang w:val="en-US"/>
        </w:rPr>
      </w:pPr>
      <w:r>
        <w:rPr>
          <w:rFonts w:ascii="Times New Roman" w:hAnsi="Times New Roman"/>
          <w:color w:val="000000"/>
          <w:szCs w:val="24"/>
          <w:lang w:val="en-US"/>
        </w:rPr>
        <w:t xml:space="preserve">2016 - </w:t>
      </w:r>
      <w:r w:rsidR="003F573C">
        <w:fldChar w:fldCharType="begin"/>
      </w:r>
      <w:r w:rsidR="003F573C" w:rsidRPr="000228BA">
        <w:rPr>
          <w:lang w:val="en-US"/>
        </w:rPr>
        <w:instrText>HYPERLINK "http://www.businessethicscory.com/Books.html"</w:instrText>
      </w:r>
      <w:r w:rsidR="003F573C">
        <w:fldChar w:fldCharType="separate"/>
      </w:r>
      <w:r w:rsidRPr="00E02A71">
        <w:rPr>
          <w:rStyle w:val="Hyperlink"/>
          <w:rFonts w:ascii="Times New Roman" w:hAnsi="Times New Roman"/>
          <w:caps/>
          <w:color w:val="000000" w:themeColor="text1"/>
          <w:szCs w:val="24"/>
          <w:u w:val="none"/>
          <w:lang w:val="en-US"/>
        </w:rPr>
        <w:t>Cory's Cosmopolitan Cultural Credo</w:t>
      </w:r>
      <w:r w:rsidR="003F573C">
        <w:fldChar w:fldCharType="end"/>
      </w:r>
      <w:r w:rsidRPr="00E02A71">
        <w:rPr>
          <w:rFonts w:ascii="Times New Roman" w:hAnsi="Times New Roman"/>
          <w:caps/>
          <w:szCs w:val="24"/>
          <w:lang w:val="en-US"/>
        </w:rPr>
        <w:t>: Autobiography – A Lifetime Companion for the Universal Intellectual Humanist</w:t>
      </w:r>
      <w:r>
        <w:rPr>
          <w:rFonts w:ascii="Times New Roman" w:hAnsi="Times New Roman"/>
          <w:caps/>
          <w:szCs w:val="24"/>
          <w:lang w:val="en-US"/>
        </w:rPr>
        <w:t xml:space="preserve"> – AUTOBIOGRAPHIE</w:t>
      </w:r>
      <w:proofErr w:type="gramStart"/>
      <w:r>
        <w:rPr>
          <w:rFonts w:ascii="Times New Roman" w:hAnsi="Times New Roman"/>
          <w:caps/>
          <w:szCs w:val="24"/>
          <w:lang w:val="en-US"/>
        </w:rPr>
        <w:t>,COMPAGNON</w:t>
      </w:r>
      <w:proofErr w:type="gramEnd"/>
      <w:r>
        <w:rPr>
          <w:rFonts w:ascii="Times New Roman" w:hAnsi="Times New Roman"/>
          <w:caps/>
          <w:szCs w:val="24"/>
          <w:lang w:val="en-US"/>
        </w:rPr>
        <w:t xml:space="preserve"> ETERNEL POUR L'INTELLECTUEL HUMANISTE</w:t>
      </w:r>
      <w:r w:rsidRPr="00E02A71">
        <w:rPr>
          <w:rFonts w:ascii="Times New Roman" w:hAnsi="Times New Roman"/>
          <w:szCs w:val="24"/>
          <w:lang w:val="en-US"/>
        </w:rPr>
        <w:t xml:space="preserve"> </w:t>
      </w:r>
    </w:p>
    <w:p w:rsidR="00E02A71" w:rsidRPr="00E02A71" w:rsidRDefault="00E02A71" w:rsidP="00E02A71">
      <w:pPr>
        <w:jc w:val="both"/>
        <w:rPr>
          <w:rFonts w:ascii="Times New Roman" w:hAnsi="Times New Roman"/>
          <w:color w:val="000000"/>
          <w:szCs w:val="24"/>
          <w:lang w:val="en-US"/>
        </w:rPr>
      </w:pPr>
    </w:p>
    <w:p w:rsidR="00E02A71" w:rsidRPr="00E02A71" w:rsidRDefault="00E02A71" w:rsidP="00E02A71">
      <w:pPr>
        <w:jc w:val="both"/>
        <w:rPr>
          <w:rFonts w:ascii="Times New Roman" w:hAnsi="Times New Roman"/>
          <w:color w:val="000000" w:themeColor="text1"/>
          <w:szCs w:val="24"/>
          <w:lang w:val="en-US"/>
        </w:rPr>
      </w:pPr>
      <w:r w:rsidRPr="00E02A71">
        <w:rPr>
          <w:bCs/>
          <w:color w:val="000000"/>
          <w:lang w:val="en-US"/>
        </w:rPr>
        <w:t>2016 -</w:t>
      </w:r>
      <w:r w:rsidRPr="00E02A71">
        <w:rPr>
          <w:b/>
          <w:color w:val="000000"/>
          <w:lang w:val="en-US"/>
        </w:rPr>
        <w:t xml:space="preserve"> </w:t>
      </w:r>
      <w:hyperlink r:id="rId12" w:history="1">
        <w:r w:rsidRPr="00E02A71">
          <w:rPr>
            <w:rStyle w:val="Hyperlink"/>
            <w:rFonts w:ascii="Times New Roman" w:hAnsi="Times New Roman"/>
            <w:color w:val="000000" w:themeColor="text1"/>
            <w:szCs w:val="24"/>
            <w:u w:val="none"/>
            <w:lang w:val="en-US"/>
          </w:rPr>
          <w:t>ETHICS PAYS</w:t>
        </w:r>
      </w:hyperlink>
      <w:r w:rsidRPr="00E02A71">
        <w:rPr>
          <w:rFonts w:ascii="Times New Roman" w:hAnsi="Times New Roman"/>
          <w:color w:val="000000" w:themeColor="text1"/>
          <w:szCs w:val="24"/>
          <w:lang w:val="en-US"/>
        </w:rPr>
        <w:t>: A COMPREHENSIVE ATLAS OF SALIENT PARAMETERS IN THE 300 COUNTRIES OF THE WORLD PROVING THAT ETHICS PAYS</w:t>
      </w:r>
      <w:r>
        <w:rPr>
          <w:rFonts w:ascii="Times New Roman" w:hAnsi="Times New Roman"/>
          <w:color w:val="000000" w:themeColor="text1"/>
          <w:szCs w:val="24"/>
          <w:lang w:val="en-US"/>
        </w:rPr>
        <w:t xml:space="preserve"> – UN ATLAS AVEC DES DONNEES GEOGRAPHIQUES ET ETHIQUES DES PAYS DU MONDE</w:t>
      </w:r>
    </w:p>
    <w:p w:rsidR="00E02A71" w:rsidRPr="00E02A71" w:rsidRDefault="00E02A71" w:rsidP="00E02A71">
      <w:pPr>
        <w:pStyle w:val="BodyText"/>
        <w:rPr>
          <w:rFonts w:ascii="Times" w:hAnsi="Times"/>
          <w:b w:val="0"/>
          <w:color w:val="000000"/>
        </w:rPr>
      </w:pPr>
    </w:p>
    <w:p w:rsidR="00E02A71" w:rsidRDefault="00E02A71" w:rsidP="00E02A71">
      <w:pPr>
        <w:pStyle w:val="BodyText"/>
        <w:rPr>
          <w:b w:val="0"/>
          <w:bCs/>
          <w:color w:val="000000"/>
          <w:szCs w:val="24"/>
          <w:lang w:val="fr-FR"/>
        </w:rPr>
      </w:pPr>
      <w:r w:rsidRPr="00E02A71">
        <w:rPr>
          <w:rFonts w:ascii="Times" w:hAnsi="Times"/>
          <w:b w:val="0"/>
          <w:color w:val="000000"/>
          <w:lang w:val="fr-FR"/>
        </w:rPr>
        <w:t xml:space="preserve">2016 - </w:t>
      </w:r>
      <w:hyperlink r:id="rId13" w:history="1">
        <w:r w:rsidRPr="00E02A71">
          <w:rPr>
            <w:rStyle w:val="Hyperlink"/>
            <w:b w:val="0"/>
            <w:bCs/>
            <w:caps/>
            <w:color w:val="000000" w:themeColor="text1"/>
            <w:szCs w:val="24"/>
            <w:u w:val="none"/>
            <w:lang w:val="fr-FR"/>
          </w:rPr>
          <w:t>Essays, Memoirs</w:t>
        </w:r>
      </w:hyperlink>
      <w:r w:rsidRPr="00E02A71">
        <w:rPr>
          <w:b w:val="0"/>
          <w:caps/>
          <w:color w:val="000000"/>
          <w:szCs w:val="24"/>
          <w:lang w:val="fr-FR"/>
        </w:rPr>
        <w:t xml:space="preserve"> AND Articles on General AND Personal Topics</w:t>
      </w:r>
      <w:r w:rsidRPr="00E02A71">
        <w:rPr>
          <w:b w:val="0"/>
          <w:bCs/>
          <w:color w:val="000000"/>
          <w:szCs w:val="24"/>
          <w:lang w:val="fr-FR"/>
        </w:rPr>
        <w:t xml:space="preserve"> – ESSAIS,</w:t>
      </w:r>
      <w:r>
        <w:rPr>
          <w:b w:val="0"/>
          <w:bCs/>
          <w:color w:val="000000"/>
          <w:szCs w:val="24"/>
          <w:lang w:val="fr-FR"/>
        </w:rPr>
        <w:t xml:space="preserve"> MEMOIRES, </w:t>
      </w:r>
      <w:r w:rsidRPr="00E02A71">
        <w:rPr>
          <w:b w:val="0"/>
          <w:bCs/>
          <w:color w:val="000000"/>
          <w:szCs w:val="24"/>
          <w:lang w:val="fr-FR"/>
        </w:rPr>
        <w:t>ARTICLES SUR DES SUJETS GENERAUX ET PERSONNELS</w:t>
      </w:r>
    </w:p>
    <w:p w:rsidR="00E02A71" w:rsidRDefault="00E02A71" w:rsidP="00E02A71">
      <w:pPr>
        <w:pStyle w:val="BodyText"/>
        <w:rPr>
          <w:b w:val="0"/>
          <w:bCs/>
          <w:color w:val="000000"/>
          <w:szCs w:val="24"/>
          <w:lang w:val="fr-FR"/>
        </w:rPr>
      </w:pPr>
    </w:p>
    <w:p w:rsidR="00E02A71" w:rsidRPr="00E02A71" w:rsidRDefault="00E02A71" w:rsidP="00E02A71">
      <w:pPr>
        <w:pStyle w:val="BodyText"/>
        <w:rPr>
          <w:b w:val="0"/>
          <w:bCs/>
          <w:color w:val="000000"/>
          <w:szCs w:val="24"/>
          <w:lang w:val="fr-FR"/>
        </w:rPr>
      </w:pPr>
      <w:r w:rsidRPr="00E02A71">
        <w:rPr>
          <w:b w:val="0"/>
          <w:bCs/>
          <w:color w:val="000000"/>
          <w:szCs w:val="24"/>
          <w:lang w:val="fr-FR"/>
        </w:rPr>
        <w:t xml:space="preserve">2016 - </w:t>
      </w:r>
      <w:hyperlink r:id="rId14" w:history="1">
        <w:r w:rsidRPr="00E02A71">
          <w:rPr>
            <w:rStyle w:val="Hyperlink"/>
            <w:b w:val="0"/>
            <w:bCs/>
            <w:caps/>
            <w:color w:val="000000" w:themeColor="text1"/>
            <w:szCs w:val="24"/>
            <w:u w:val="none"/>
            <w:lang w:val="fr-FR"/>
          </w:rPr>
          <w:t>Ethical Codes</w:t>
        </w:r>
      </w:hyperlink>
      <w:r w:rsidRPr="00E02A71">
        <w:rPr>
          <w:b w:val="0"/>
          <w:caps/>
          <w:color w:val="000000"/>
          <w:szCs w:val="24"/>
          <w:lang w:val="fr-FR"/>
        </w:rPr>
        <w:t xml:space="preserve"> and Case Studies, Essays and Articles on Social, Economic and Governmental Justice – CODES ETHIQUES ET ETUDES DE CAS, ESSAIS ET ARTICLES SUR LA JUSTICE SOCIALE ET ECONOMIQUE</w:t>
      </w:r>
    </w:p>
    <w:p w:rsidR="00F15028" w:rsidRPr="00E02A71" w:rsidRDefault="00F15028" w:rsidP="001E56B6">
      <w:pPr>
        <w:pStyle w:val="BodyText"/>
        <w:rPr>
          <w:rFonts w:ascii="Times" w:hAnsi="Times"/>
          <w:b w:val="0"/>
          <w:color w:val="000000"/>
          <w:lang w:val="fr-FR"/>
        </w:rPr>
      </w:pPr>
    </w:p>
    <w:p w:rsidR="00F15028" w:rsidRPr="00C26486" w:rsidRDefault="00F15028" w:rsidP="0056411D">
      <w:pPr>
        <w:pStyle w:val="BodyText"/>
        <w:rPr>
          <w:b w:val="0"/>
          <w:bCs/>
          <w:color w:val="000000"/>
          <w:szCs w:val="24"/>
          <w:lang w:val="fr-FR"/>
        </w:rPr>
      </w:pPr>
      <w:r w:rsidRPr="00C26486">
        <w:rPr>
          <w:color w:val="000000"/>
          <w:szCs w:val="24"/>
          <w:lang w:val="fr-FR"/>
        </w:rPr>
        <w:t>2012</w:t>
      </w:r>
      <w:r w:rsidRPr="00C26486">
        <w:rPr>
          <w:b w:val="0"/>
          <w:bCs/>
          <w:color w:val="000000"/>
          <w:szCs w:val="24"/>
          <w:lang w:val="fr-FR"/>
        </w:rPr>
        <w:t xml:space="preserve"> </w:t>
      </w:r>
      <w:r w:rsidR="00534780" w:rsidRPr="00C26486">
        <w:rPr>
          <w:color w:val="000000"/>
          <w:szCs w:val="24"/>
          <w:lang w:val="fr-FR"/>
        </w:rPr>
        <w:t xml:space="preserve">"Social, Economic &amp; </w:t>
      </w:r>
      <w:proofErr w:type="spellStart"/>
      <w:r w:rsidR="00534780" w:rsidRPr="00C26486">
        <w:rPr>
          <w:color w:val="000000"/>
          <w:szCs w:val="24"/>
          <w:lang w:val="fr-FR"/>
        </w:rPr>
        <w:t>Governmental</w:t>
      </w:r>
      <w:proofErr w:type="spellEnd"/>
      <w:r w:rsidR="00534780" w:rsidRPr="00C26486">
        <w:rPr>
          <w:color w:val="000000"/>
          <w:szCs w:val="24"/>
          <w:lang w:val="fr-FR"/>
        </w:rPr>
        <w:t xml:space="preserve"> Justice: </w:t>
      </w:r>
      <w:proofErr w:type="spellStart"/>
      <w:r w:rsidR="00534780" w:rsidRPr="00C26486">
        <w:rPr>
          <w:color w:val="000000"/>
          <w:szCs w:val="24"/>
          <w:lang w:val="fr-FR"/>
        </w:rPr>
        <w:t>Essays</w:t>
      </w:r>
      <w:proofErr w:type="spellEnd"/>
      <w:r w:rsidR="00534780" w:rsidRPr="00C26486">
        <w:rPr>
          <w:color w:val="000000"/>
          <w:szCs w:val="24"/>
          <w:lang w:val="fr-FR"/>
        </w:rPr>
        <w:t>, Articles and the Play "Nelly Doron""</w:t>
      </w:r>
      <w:r w:rsidR="0056411D" w:rsidRPr="00C26486">
        <w:rPr>
          <w:color w:val="000000"/>
          <w:szCs w:val="24"/>
          <w:lang w:val="fr-FR"/>
        </w:rPr>
        <w:t xml:space="preserve"> - </w:t>
      </w:r>
      <w:r w:rsidR="0056411D" w:rsidRPr="00C26486">
        <w:rPr>
          <w:b w:val="0"/>
          <w:bCs/>
          <w:color w:val="000000"/>
          <w:szCs w:val="24"/>
          <w:lang w:val="fr-FR"/>
        </w:rPr>
        <w:t>l</w:t>
      </w:r>
      <w:r w:rsidRPr="00C26486">
        <w:rPr>
          <w:b w:val="0"/>
          <w:bCs/>
          <w:color w:val="000000"/>
          <w:szCs w:val="24"/>
          <w:lang w:val="fr-FR"/>
        </w:rPr>
        <w:t xml:space="preserve">ivre </w:t>
      </w:r>
      <w:r w:rsidR="006D534F" w:rsidRPr="00C26486">
        <w:rPr>
          <w:b w:val="0"/>
          <w:bCs/>
          <w:color w:val="000000"/>
          <w:szCs w:val="24"/>
          <w:lang w:val="fr-FR"/>
        </w:rPr>
        <w:t xml:space="preserve">en </w:t>
      </w:r>
      <w:r w:rsidR="000D41AB" w:rsidRPr="00C26486">
        <w:rPr>
          <w:b w:val="0"/>
          <w:bCs/>
          <w:color w:val="000000"/>
          <w:szCs w:val="24"/>
          <w:lang w:val="fr-FR"/>
        </w:rPr>
        <w:t>hébreu</w:t>
      </w:r>
      <w:r w:rsidR="006D534F" w:rsidRPr="00C26486">
        <w:rPr>
          <w:b w:val="0"/>
          <w:bCs/>
          <w:color w:val="000000"/>
          <w:szCs w:val="24"/>
          <w:lang w:val="fr-FR"/>
        </w:rPr>
        <w:t xml:space="preserve"> </w:t>
      </w:r>
      <w:r w:rsidRPr="00C26486">
        <w:rPr>
          <w:b w:val="0"/>
          <w:bCs/>
          <w:color w:val="000000"/>
          <w:szCs w:val="24"/>
          <w:lang w:val="fr-FR"/>
        </w:rPr>
        <w:t>publi</w:t>
      </w:r>
      <w:r w:rsidR="000D41AB" w:rsidRPr="00C26486">
        <w:rPr>
          <w:rFonts w:ascii="Times" w:hAnsi="Times"/>
          <w:b w:val="0"/>
          <w:color w:val="000000"/>
          <w:szCs w:val="24"/>
          <w:lang w:val="fr-FR"/>
        </w:rPr>
        <w:t>é</w:t>
      </w:r>
      <w:r w:rsidRPr="00C26486">
        <w:rPr>
          <w:b w:val="0"/>
          <w:bCs/>
          <w:color w:val="000000"/>
          <w:szCs w:val="24"/>
          <w:lang w:val="fr-FR"/>
        </w:rPr>
        <w:t xml:space="preserve"> sur Internet</w:t>
      </w:r>
      <w:r w:rsidR="0056411D" w:rsidRPr="00C26486">
        <w:rPr>
          <w:b w:val="0"/>
          <w:bCs/>
          <w:color w:val="000000"/>
          <w:szCs w:val="24"/>
          <w:lang w:val="fr-FR"/>
        </w:rPr>
        <w:t>.</w:t>
      </w:r>
      <w:r w:rsidRPr="00C26486">
        <w:rPr>
          <w:b w:val="0"/>
          <w:bCs/>
          <w:color w:val="000000"/>
          <w:szCs w:val="24"/>
          <w:lang w:val="fr-FR"/>
        </w:rPr>
        <w:t xml:space="preserve"> </w:t>
      </w:r>
    </w:p>
    <w:p w:rsidR="00F15028" w:rsidRPr="00C26486" w:rsidRDefault="00F15028" w:rsidP="00F15028">
      <w:pPr>
        <w:pStyle w:val="BodyText"/>
        <w:rPr>
          <w:b w:val="0"/>
          <w:bCs/>
          <w:color w:val="000000"/>
          <w:szCs w:val="24"/>
          <w:lang w:val="fr-FR"/>
        </w:rPr>
      </w:pPr>
    </w:p>
    <w:p w:rsidR="00F15028" w:rsidRPr="00C26486" w:rsidRDefault="00F15028" w:rsidP="000D41AB">
      <w:pPr>
        <w:pStyle w:val="BodyText"/>
        <w:rPr>
          <w:b w:val="0"/>
          <w:bCs/>
          <w:color w:val="000000"/>
          <w:lang w:val="fr-FR"/>
        </w:rPr>
      </w:pPr>
      <w:r w:rsidRPr="00C26486">
        <w:rPr>
          <w:color w:val="000000"/>
          <w:szCs w:val="24"/>
          <w:lang w:val="fr-FR"/>
        </w:rPr>
        <w:t>2010</w:t>
      </w:r>
      <w:r w:rsidR="00C328ED" w:rsidRPr="00C26486">
        <w:rPr>
          <w:color w:val="000000"/>
          <w:szCs w:val="24"/>
          <w:lang w:val="fr-FR"/>
        </w:rPr>
        <w:t xml:space="preserve"> </w:t>
      </w:r>
      <w:r w:rsidRPr="00C26486">
        <w:rPr>
          <w:color w:val="000000"/>
          <w:szCs w:val="24"/>
          <w:lang w:val="fr-FR"/>
        </w:rPr>
        <w:t>-</w:t>
      </w:r>
      <w:r w:rsidRPr="00C26486">
        <w:rPr>
          <w:b w:val="0"/>
          <w:bCs/>
          <w:color w:val="000000"/>
          <w:szCs w:val="24"/>
          <w:lang w:val="fr-FR"/>
        </w:rPr>
        <w:t xml:space="preserve"> </w:t>
      </w:r>
      <w:r w:rsidRPr="00C26486">
        <w:rPr>
          <w:b w:val="0"/>
          <w:bCs/>
          <w:color w:val="000000"/>
          <w:lang w:val="fr-FR"/>
        </w:rPr>
        <w:t>"</w:t>
      </w:r>
      <w:r w:rsidRPr="00C26486">
        <w:rPr>
          <w:color w:val="000000"/>
          <w:lang w:val="fr-FR"/>
        </w:rPr>
        <w:t xml:space="preserve">The Future of </w:t>
      </w:r>
      <w:proofErr w:type="spellStart"/>
      <w:r w:rsidRPr="00C26486">
        <w:rPr>
          <w:color w:val="000000"/>
          <w:lang w:val="fr-FR"/>
        </w:rPr>
        <w:t>Capitalism</w:t>
      </w:r>
      <w:proofErr w:type="spellEnd"/>
      <w:r w:rsidRPr="00C26486">
        <w:rPr>
          <w:color w:val="000000"/>
          <w:lang w:val="fr-FR"/>
        </w:rPr>
        <w:t xml:space="preserve"> in a </w:t>
      </w:r>
      <w:proofErr w:type="spellStart"/>
      <w:r w:rsidRPr="00C26486">
        <w:rPr>
          <w:color w:val="000000"/>
          <w:lang w:val="fr-FR"/>
        </w:rPr>
        <w:t>Sustainable</w:t>
      </w:r>
      <w:proofErr w:type="spellEnd"/>
      <w:r w:rsidRPr="00C26486">
        <w:rPr>
          <w:color w:val="000000"/>
          <w:lang w:val="fr-FR"/>
        </w:rPr>
        <w:t xml:space="preserve"> Society</w:t>
      </w:r>
      <w:r w:rsidRPr="00C26486">
        <w:rPr>
          <w:b w:val="0"/>
          <w:bCs/>
          <w:color w:val="000000"/>
          <w:lang w:val="fr-FR"/>
        </w:rPr>
        <w:t xml:space="preserve">" </w:t>
      </w:r>
      <w:r w:rsidR="00C328ED" w:rsidRPr="00C26486">
        <w:rPr>
          <w:b w:val="0"/>
          <w:bCs/>
          <w:color w:val="000000"/>
          <w:lang w:val="fr-FR"/>
        </w:rPr>
        <w:t>en anglais</w:t>
      </w:r>
      <w:r w:rsidRPr="00C26486">
        <w:rPr>
          <w:b w:val="0"/>
          <w:bCs/>
          <w:color w:val="000000"/>
          <w:lang w:val="fr-FR"/>
        </w:rPr>
        <w:t xml:space="preserve">, </w:t>
      </w:r>
      <w:r w:rsidR="00246E8F" w:rsidRPr="00C26486">
        <w:rPr>
          <w:b w:val="0"/>
          <w:bCs/>
          <w:color w:val="000000"/>
          <w:lang w:val="fr-FR"/>
        </w:rPr>
        <w:t>livre en cours</w:t>
      </w:r>
      <w:r w:rsidRPr="00C26486">
        <w:rPr>
          <w:b w:val="0"/>
          <w:bCs/>
          <w:color w:val="000000"/>
          <w:lang w:val="fr-FR"/>
        </w:rPr>
        <w:t xml:space="preserve">, </w:t>
      </w:r>
      <w:r w:rsidR="00C328ED" w:rsidRPr="00C26486">
        <w:rPr>
          <w:b w:val="0"/>
          <w:bCs/>
          <w:color w:val="000000"/>
          <w:lang w:val="fr-FR"/>
        </w:rPr>
        <w:t>publi</w:t>
      </w:r>
      <w:r w:rsidR="000D41AB" w:rsidRPr="00C26486">
        <w:rPr>
          <w:rFonts w:ascii="Times" w:hAnsi="Times"/>
          <w:b w:val="0"/>
          <w:color w:val="000000"/>
          <w:lang w:val="fr-FR"/>
        </w:rPr>
        <w:t>é</w:t>
      </w:r>
      <w:r w:rsidR="00C328ED" w:rsidRPr="00C26486">
        <w:rPr>
          <w:b w:val="0"/>
          <w:bCs/>
          <w:color w:val="000000"/>
          <w:lang w:val="fr-FR"/>
        </w:rPr>
        <w:t xml:space="preserve"> depuis</w:t>
      </w:r>
      <w:r w:rsidRPr="00C26486">
        <w:rPr>
          <w:b w:val="0"/>
          <w:bCs/>
          <w:color w:val="000000"/>
          <w:lang w:val="fr-FR"/>
        </w:rPr>
        <w:t xml:space="preserve"> 2010 </w:t>
      </w:r>
      <w:r w:rsidR="00C328ED" w:rsidRPr="00C26486">
        <w:rPr>
          <w:b w:val="0"/>
          <w:bCs/>
          <w:color w:val="000000"/>
          <w:lang w:val="fr-FR"/>
        </w:rPr>
        <w:t>au site Internet de Cory</w:t>
      </w:r>
      <w:r w:rsidRPr="00C26486">
        <w:rPr>
          <w:b w:val="0"/>
          <w:bCs/>
          <w:color w:val="000000"/>
          <w:lang w:val="fr-FR"/>
        </w:rPr>
        <w:t xml:space="preserve">. </w:t>
      </w:r>
    </w:p>
    <w:p w:rsidR="00F15028" w:rsidRPr="00C26486" w:rsidRDefault="00F15028" w:rsidP="00F15028">
      <w:pPr>
        <w:pStyle w:val="BodyText"/>
        <w:rPr>
          <w:b w:val="0"/>
          <w:bCs/>
          <w:color w:val="000000"/>
          <w:lang w:val="fr-FR"/>
        </w:rPr>
      </w:pPr>
    </w:p>
    <w:p w:rsidR="00C65909" w:rsidRPr="00C26486" w:rsidRDefault="00F15028" w:rsidP="004A3F23">
      <w:pPr>
        <w:pStyle w:val="BodyText"/>
        <w:rPr>
          <w:b w:val="0"/>
          <w:bCs/>
          <w:color w:val="000000"/>
          <w:lang w:val="fr-FR"/>
        </w:rPr>
      </w:pPr>
      <w:r w:rsidRPr="00C26486">
        <w:rPr>
          <w:color w:val="000000"/>
          <w:szCs w:val="24"/>
          <w:lang w:val="fr-FR"/>
        </w:rPr>
        <w:t>2010-</w:t>
      </w:r>
      <w:r w:rsidRPr="00C26486">
        <w:rPr>
          <w:b w:val="0"/>
          <w:bCs/>
          <w:color w:val="000000"/>
          <w:szCs w:val="24"/>
          <w:lang w:val="fr-FR"/>
        </w:rPr>
        <w:t xml:space="preserve"> </w:t>
      </w:r>
      <w:r w:rsidRPr="00C26486">
        <w:rPr>
          <w:b w:val="0"/>
          <w:bCs/>
          <w:color w:val="000000"/>
          <w:lang w:val="fr-FR"/>
        </w:rPr>
        <w:t>"</w:t>
      </w:r>
      <w:r w:rsidRPr="00C26486">
        <w:rPr>
          <w:color w:val="000000"/>
          <w:lang w:val="fr-FR"/>
        </w:rPr>
        <w:t xml:space="preserve">The Great </w:t>
      </w:r>
      <w:proofErr w:type="spellStart"/>
      <w:r w:rsidRPr="00C26486">
        <w:rPr>
          <w:color w:val="000000"/>
          <w:lang w:val="fr-FR"/>
        </w:rPr>
        <w:t>Recession</w:t>
      </w:r>
      <w:proofErr w:type="spellEnd"/>
      <w:r w:rsidRPr="00C26486">
        <w:rPr>
          <w:color w:val="000000"/>
          <w:lang w:val="fr-FR"/>
        </w:rPr>
        <w:t xml:space="preserve"> of 2007-2010 in the World &amp; in Israel</w:t>
      </w:r>
      <w:r w:rsidRPr="00C26486">
        <w:rPr>
          <w:b w:val="0"/>
          <w:bCs/>
          <w:color w:val="000000"/>
          <w:lang w:val="fr-FR"/>
        </w:rPr>
        <w:t xml:space="preserve">" </w:t>
      </w:r>
      <w:r w:rsidR="00246E8F" w:rsidRPr="00C26486">
        <w:rPr>
          <w:b w:val="0"/>
          <w:bCs/>
          <w:color w:val="000000"/>
          <w:lang w:val="fr-FR"/>
        </w:rPr>
        <w:t xml:space="preserve">en </w:t>
      </w:r>
      <w:r w:rsidR="004A3F23" w:rsidRPr="00C26486">
        <w:rPr>
          <w:b w:val="0"/>
          <w:bCs/>
          <w:color w:val="000000"/>
          <w:lang w:val="fr-FR"/>
        </w:rPr>
        <w:t>hébreu</w:t>
      </w:r>
      <w:r w:rsidRPr="00C26486">
        <w:rPr>
          <w:b w:val="0"/>
          <w:bCs/>
          <w:color w:val="000000"/>
          <w:lang w:val="fr-FR"/>
        </w:rPr>
        <w:t>,</w:t>
      </w:r>
      <w:r w:rsidRPr="00C26486">
        <w:rPr>
          <w:b w:val="0"/>
          <w:bCs/>
          <w:color w:val="000000"/>
          <w:szCs w:val="24"/>
          <w:lang w:val="fr-FR"/>
        </w:rPr>
        <w:t xml:space="preserve"> </w:t>
      </w:r>
      <w:r w:rsidR="00246E8F" w:rsidRPr="00C26486">
        <w:rPr>
          <w:b w:val="0"/>
          <w:bCs/>
          <w:color w:val="000000"/>
          <w:szCs w:val="24"/>
          <w:lang w:val="fr-FR"/>
        </w:rPr>
        <w:t>livre en cours</w:t>
      </w:r>
      <w:r w:rsidRPr="00C26486">
        <w:rPr>
          <w:b w:val="0"/>
          <w:bCs/>
          <w:color w:val="000000"/>
          <w:szCs w:val="24"/>
          <w:lang w:val="fr-FR"/>
        </w:rPr>
        <w:t xml:space="preserve">, </w:t>
      </w:r>
      <w:r w:rsidR="00246E8F" w:rsidRPr="00C26486">
        <w:rPr>
          <w:b w:val="0"/>
          <w:bCs/>
          <w:color w:val="000000"/>
          <w:lang w:val="fr-FR"/>
        </w:rPr>
        <w:t>publi</w:t>
      </w:r>
      <w:r w:rsidR="004A3F23" w:rsidRPr="00C26486">
        <w:rPr>
          <w:rFonts w:ascii="Times" w:hAnsi="Times"/>
          <w:b w:val="0"/>
          <w:color w:val="000000"/>
          <w:lang w:val="fr-FR"/>
        </w:rPr>
        <w:t>é</w:t>
      </w:r>
      <w:r w:rsidR="00246E8F" w:rsidRPr="00C26486">
        <w:rPr>
          <w:b w:val="0"/>
          <w:bCs/>
          <w:color w:val="000000"/>
          <w:lang w:val="fr-FR"/>
        </w:rPr>
        <w:t xml:space="preserve"> depuis 2010 au site Internet de Cory. </w:t>
      </w:r>
    </w:p>
    <w:p w:rsidR="00C65909" w:rsidRPr="00C26486" w:rsidRDefault="00C65909" w:rsidP="00B80A64">
      <w:pPr>
        <w:jc w:val="both"/>
        <w:rPr>
          <w:color w:val="000000"/>
        </w:rPr>
      </w:pPr>
    </w:p>
    <w:p w:rsidR="009F5499" w:rsidRPr="00657820" w:rsidRDefault="00036F5E" w:rsidP="00036F5E">
      <w:pPr>
        <w:pStyle w:val="Heading1"/>
        <w:rPr>
          <w:rFonts w:ascii="Times" w:hAnsi="Times"/>
          <w:color w:val="000000"/>
        </w:rPr>
      </w:pPr>
      <w:r w:rsidRPr="00657820">
        <w:rPr>
          <w:rFonts w:ascii="Times" w:hAnsi="Times"/>
          <w:color w:val="000000"/>
        </w:rPr>
        <w:t xml:space="preserve">ACTIVITES ACADEMIQUES </w:t>
      </w:r>
      <w:r w:rsidR="00B80A64" w:rsidRPr="00657820">
        <w:rPr>
          <w:rFonts w:ascii="Times" w:hAnsi="Times"/>
          <w:color w:val="000000"/>
        </w:rPr>
        <w:t>ET AUTRES</w:t>
      </w:r>
    </w:p>
    <w:p w:rsidR="00C65909" w:rsidRPr="00657820" w:rsidRDefault="00C65909" w:rsidP="00B80A64">
      <w:pPr>
        <w:pStyle w:val="BodyText2"/>
        <w:rPr>
          <w:rFonts w:ascii="Times" w:hAnsi="Times"/>
          <w:color w:val="000000"/>
        </w:rPr>
      </w:pPr>
    </w:p>
    <w:p w:rsidR="00DF4B35" w:rsidRPr="00C26486" w:rsidRDefault="00DF4B35" w:rsidP="00657820">
      <w:pPr>
        <w:pStyle w:val="BodyText2"/>
        <w:rPr>
          <w:rFonts w:ascii="Times" w:hAnsi="Times"/>
          <w:color w:val="000000"/>
          <w:lang w:val="en-US"/>
        </w:rPr>
      </w:pPr>
      <w:r w:rsidRPr="00657820">
        <w:rPr>
          <w:rFonts w:ascii="Times" w:hAnsi="Times"/>
          <w:b/>
          <w:bCs/>
          <w:color w:val="000000"/>
        </w:rPr>
        <w:t>2004</w:t>
      </w:r>
      <w:r w:rsidR="00657820" w:rsidRPr="00657820">
        <w:rPr>
          <w:rFonts w:ascii="Times" w:hAnsi="Times"/>
          <w:b/>
          <w:bCs/>
          <w:color w:val="000000"/>
        </w:rPr>
        <w:t>-2013</w:t>
      </w:r>
      <w:r w:rsidRPr="00C26486">
        <w:rPr>
          <w:rFonts w:ascii="Times" w:hAnsi="Times"/>
          <w:color w:val="000000"/>
        </w:rPr>
        <w:t xml:space="preserve">: Université de Haïfa, Israel, cours semestriel en anglais et en hébreu aux programmes de International MBA, MA, Business </w:t>
      </w:r>
      <w:proofErr w:type="spellStart"/>
      <w:r w:rsidRPr="00C26486">
        <w:rPr>
          <w:rFonts w:ascii="Times" w:hAnsi="Times"/>
          <w:color w:val="000000"/>
        </w:rPr>
        <w:t>Ethics</w:t>
      </w:r>
      <w:proofErr w:type="spellEnd"/>
      <w:r w:rsidRPr="00C26486">
        <w:rPr>
          <w:rFonts w:ascii="Times" w:hAnsi="Times"/>
          <w:color w:val="000000"/>
        </w:rPr>
        <w:t xml:space="preserve"> BA, </w:t>
      </w:r>
      <w:proofErr w:type="spellStart"/>
      <w:r w:rsidRPr="00C26486">
        <w:rPr>
          <w:rFonts w:ascii="Times" w:hAnsi="Times"/>
          <w:color w:val="000000"/>
        </w:rPr>
        <w:t>Executive</w:t>
      </w:r>
      <w:proofErr w:type="spellEnd"/>
      <w:r w:rsidRPr="00C26486">
        <w:rPr>
          <w:rFonts w:ascii="Times" w:hAnsi="Times"/>
          <w:color w:val="000000"/>
        </w:rPr>
        <w:t xml:space="preserve"> BA, </w:t>
      </w:r>
      <w:r w:rsidR="00657820">
        <w:rPr>
          <w:rFonts w:ascii="Times" w:hAnsi="Times"/>
          <w:color w:val="000000"/>
        </w:rPr>
        <w:t>17 promotions de l'</w:t>
      </w:r>
      <w:proofErr w:type="spellStart"/>
      <w:r w:rsidR="00657820">
        <w:rPr>
          <w:rFonts w:ascii="Times" w:hAnsi="Times"/>
          <w:color w:val="000000"/>
        </w:rPr>
        <w:t>Academie</w:t>
      </w:r>
      <w:proofErr w:type="spellEnd"/>
      <w:r w:rsidR="00657820">
        <w:rPr>
          <w:rFonts w:ascii="Times" w:hAnsi="Times"/>
          <w:color w:val="000000"/>
        </w:rPr>
        <w:t xml:space="preserve"> Navale</w:t>
      </w:r>
      <w:r w:rsidRPr="00C26486">
        <w:rPr>
          <w:rFonts w:ascii="Times" w:hAnsi="Times"/>
          <w:color w:val="000000"/>
        </w:rPr>
        <w:t xml:space="preserve">, etc. </w:t>
      </w:r>
      <w:proofErr w:type="spellStart"/>
      <w:r w:rsidRPr="00C26486">
        <w:rPr>
          <w:rFonts w:ascii="Times" w:hAnsi="Times"/>
          <w:color w:val="000000"/>
          <w:lang w:val="en-US"/>
        </w:rPr>
        <w:t>Cours</w:t>
      </w:r>
      <w:proofErr w:type="spellEnd"/>
      <w:r w:rsidRPr="00C26486">
        <w:rPr>
          <w:rFonts w:ascii="Times" w:hAnsi="Times"/>
          <w:color w:val="000000"/>
          <w:lang w:val="en-US"/>
        </w:rPr>
        <w:t xml:space="preserve"> de: Business Ethics, </w:t>
      </w:r>
      <w:r w:rsidR="00A00E71" w:rsidRPr="00C26486">
        <w:rPr>
          <w:rFonts w:ascii="Times" w:hAnsi="Times"/>
          <w:color w:val="000000"/>
          <w:lang w:val="en-US"/>
        </w:rPr>
        <w:t xml:space="preserve">Corporate Governance, </w:t>
      </w:r>
      <w:r w:rsidRPr="00C26486">
        <w:rPr>
          <w:rFonts w:ascii="Times" w:hAnsi="Times"/>
          <w:color w:val="000000"/>
          <w:lang w:val="en-US"/>
        </w:rPr>
        <w:t xml:space="preserve">Globalization, Business &amp; Government, Leadership &amp; Stakeholders, International M&amp;A, Social </w:t>
      </w:r>
      <w:r w:rsidRPr="00C26486">
        <w:rPr>
          <w:rFonts w:ascii="Times" w:hAnsi="Times"/>
          <w:color w:val="000000"/>
          <w:lang w:val="en-US"/>
        </w:rPr>
        <w:lastRenderedPageBreak/>
        <w:t xml:space="preserve">Responsibility &amp; Ethics in NGOs &amp; the Public Sector, Workshop of Short Case Studies in Business Ethics, Business Ethics in Films, Plays, Literature &amp; Documentaries, Introduction to Business Administration. </w:t>
      </w:r>
      <w:proofErr w:type="spellStart"/>
      <w:proofErr w:type="gramStart"/>
      <w:r w:rsidRPr="00C26486">
        <w:rPr>
          <w:rFonts w:ascii="Times" w:hAnsi="Times"/>
          <w:color w:val="000000"/>
          <w:lang w:val="en-US"/>
        </w:rPr>
        <w:t>Elu</w:t>
      </w:r>
      <w:proofErr w:type="spellEnd"/>
      <w:r w:rsidRPr="00C26486">
        <w:rPr>
          <w:rFonts w:ascii="Times" w:hAnsi="Times"/>
          <w:color w:val="000000"/>
          <w:lang w:val="en-US"/>
        </w:rPr>
        <w:t xml:space="preserve"> en 2005 "Best Lecturer of the University of Haifa".</w:t>
      </w:r>
      <w:proofErr w:type="gramEnd"/>
    </w:p>
    <w:p w:rsidR="00DF4B35" w:rsidRPr="00C26486" w:rsidRDefault="00DF4B35" w:rsidP="00DD5AAA">
      <w:pPr>
        <w:ind w:left="720" w:hanging="720"/>
        <w:jc w:val="both"/>
        <w:rPr>
          <w:b/>
          <w:bCs/>
          <w:color w:val="000000"/>
          <w:lang w:val="en-US"/>
        </w:rPr>
      </w:pPr>
    </w:p>
    <w:p w:rsidR="00F05769" w:rsidRPr="00C26486" w:rsidRDefault="00F05769" w:rsidP="00DD5AAA">
      <w:pPr>
        <w:ind w:left="720" w:hanging="720"/>
        <w:jc w:val="both"/>
        <w:rPr>
          <w:color w:val="000000"/>
          <w:lang w:val="en-US"/>
        </w:rPr>
      </w:pPr>
      <w:r w:rsidRPr="00C26486">
        <w:rPr>
          <w:b/>
          <w:bCs/>
          <w:color w:val="000000"/>
          <w:lang w:val="en-US"/>
        </w:rPr>
        <w:t>2010</w:t>
      </w:r>
      <w:r w:rsidR="00425ADD" w:rsidRPr="00C26486">
        <w:rPr>
          <w:b/>
          <w:bCs/>
          <w:color w:val="000000"/>
          <w:lang w:val="en-US"/>
        </w:rPr>
        <w:t xml:space="preserve"> </w:t>
      </w:r>
      <w:r w:rsidRPr="00C26486">
        <w:rPr>
          <w:b/>
          <w:bCs/>
          <w:color w:val="000000"/>
          <w:lang w:val="en-US"/>
        </w:rPr>
        <w:t>-</w:t>
      </w:r>
      <w:r w:rsidR="00DF4B35" w:rsidRPr="00C26486">
        <w:rPr>
          <w:b/>
          <w:bCs/>
          <w:color w:val="000000"/>
          <w:lang w:val="en-US"/>
        </w:rPr>
        <w:t xml:space="preserve"> 2011</w:t>
      </w:r>
      <w:r w:rsidRPr="00C26486">
        <w:rPr>
          <w:b/>
          <w:bCs/>
          <w:color w:val="000000"/>
          <w:lang w:val="en-US"/>
        </w:rPr>
        <w:tab/>
      </w:r>
      <w:r w:rsidRPr="00C26486">
        <w:rPr>
          <w:color w:val="000000"/>
          <w:lang w:val="en-US"/>
        </w:rPr>
        <w:t xml:space="preserve">International MBA program </w:t>
      </w:r>
      <w:r w:rsidR="00715B8B" w:rsidRPr="00C26486">
        <w:rPr>
          <w:color w:val="000000"/>
          <w:lang w:val="en-US"/>
        </w:rPr>
        <w:t>–</w:t>
      </w:r>
      <w:r w:rsidRPr="00C26486">
        <w:rPr>
          <w:color w:val="000000"/>
          <w:lang w:val="en-US"/>
        </w:rPr>
        <w:t xml:space="preserve"> </w:t>
      </w:r>
      <w:r w:rsidR="00715B8B" w:rsidRPr="00C26486">
        <w:rPr>
          <w:color w:val="000000"/>
          <w:lang w:val="en-US"/>
        </w:rPr>
        <w:t xml:space="preserve">en </w:t>
      </w:r>
      <w:proofErr w:type="spellStart"/>
      <w:r w:rsidR="00715B8B" w:rsidRPr="00C26486">
        <w:rPr>
          <w:color w:val="000000"/>
          <w:lang w:val="en-US"/>
        </w:rPr>
        <w:t>anglais</w:t>
      </w:r>
      <w:proofErr w:type="spellEnd"/>
      <w:r w:rsidRPr="00C26486">
        <w:rPr>
          <w:color w:val="000000"/>
          <w:lang w:val="en-US"/>
        </w:rPr>
        <w:t>, The Tel Aviv University, Israel:</w:t>
      </w:r>
      <w:r w:rsidR="00DD5AAA" w:rsidRPr="00C26486">
        <w:rPr>
          <w:color w:val="000000"/>
          <w:lang w:val="en-US"/>
        </w:rPr>
        <w:t xml:space="preserve"> The Future </w:t>
      </w:r>
      <w:r w:rsidRPr="00C26486">
        <w:rPr>
          <w:color w:val="000000"/>
          <w:lang w:val="en-US"/>
        </w:rPr>
        <w:t xml:space="preserve">of Capitalism in a Sustainable Society, a Contemporary Course in the context of the Great Recession of 2007-2010, </w:t>
      </w:r>
      <w:r w:rsidR="00DD5AAA" w:rsidRPr="00C26486">
        <w:rPr>
          <w:color w:val="000000"/>
          <w:lang w:val="en-US"/>
        </w:rPr>
        <w:t xml:space="preserve">et un </w:t>
      </w:r>
      <w:proofErr w:type="spellStart"/>
      <w:r w:rsidR="00DD5AAA" w:rsidRPr="00C26486">
        <w:rPr>
          <w:color w:val="000000"/>
          <w:lang w:val="en-US"/>
        </w:rPr>
        <w:t>cours</w:t>
      </w:r>
      <w:proofErr w:type="spellEnd"/>
      <w:r w:rsidR="00DD5AAA" w:rsidRPr="00C26486">
        <w:rPr>
          <w:color w:val="000000"/>
          <w:lang w:val="en-US"/>
        </w:rPr>
        <w:t xml:space="preserve"> </w:t>
      </w:r>
      <w:proofErr w:type="spellStart"/>
      <w:r w:rsidR="00DD5AAA" w:rsidRPr="00C26486">
        <w:rPr>
          <w:color w:val="000000"/>
          <w:lang w:val="en-US"/>
        </w:rPr>
        <w:t>sur</w:t>
      </w:r>
      <w:proofErr w:type="spellEnd"/>
      <w:r w:rsidRPr="00C26486">
        <w:rPr>
          <w:color w:val="000000"/>
          <w:lang w:val="en-US"/>
        </w:rPr>
        <w:t xml:space="preserve"> Business Ethics.</w:t>
      </w:r>
    </w:p>
    <w:p w:rsidR="00F05769" w:rsidRPr="00C26486" w:rsidRDefault="00F05769" w:rsidP="00DD5AAA">
      <w:pPr>
        <w:ind w:left="720" w:hanging="720"/>
        <w:jc w:val="both"/>
        <w:rPr>
          <w:color w:val="000000"/>
          <w:lang w:val="en-US"/>
        </w:rPr>
      </w:pPr>
      <w:r w:rsidRPr="00C26486">
        <w:rPr>
          <w:b/>
          <w:bCs/>
          <w:color w:val="000000"/>
          <w:lang w:val="en-US"/>
        </w:rPr>
        <w:t>2009</w:t>
      </w:r>
      <w:r w:rsidR="00DF4B35" w:rsidRPr="00C26486">
        <w:rPr>
          <w:b/>
          <w:bCs/>
          <w:color w:val="000000"/>
          <w:lang w:val="en-US"/>
        </w:rPr>
        <w:t xml:space="preserve"> </w:t>
      </w:r>
      <w:r w:rsidRPr="00C26486">
        <w:rPr>
          <w:b/>
          <w:bCs/>
          <w:color w:val="000000"/>
          <w:lang w:val="en-US"/>
        </w:rPr>
        <w:t>-</w:t>
      </w:r>
      <w:r w:rsidR="00DF4B35" w:rsidRPr="00C26486">
        <w:rPr>
          <w:b/>
          <w:bCs/>
          <w:color w:val="000000"/>
          <w:lang w:val="en-US"/>
        </w:rPr>
        <w:t xml:space="preserve"> 2010</w:t>
      </w:r>
      <w:r w:rsidRPr="00C26486">
        <w:rPr>
          <w:color w:val="000000"/>
          <w:lang w:val="en-US"/>
        </w:rPr>
        <w:tab/>
        <w:t>Executive MBA program, The Technion Israel Institute of Technology, Tel Aviv, Israel: Business Ethics &amp; the Future of Capitalism in a Sustainable Society.</w:t>
      </w:r>
    </w:p>
    <w:p w:rsidR="00500DD3" w:rsidRPr="00C26486" w:rsidRDefault="00DD5AAA" w:rsidP="00500DD3">
      <w:pPr>
        <w:pStyle w:val="BodyText2"/>
        <w:rPr>
          <w:rFonts w:ascii="Times" w:hAnsi="Times"/>
          <w:color w:val="000000"/>
        </w:rPr>
      </w:pPr>
      <w:r w:rsidRPr="00C26486">
        <w:rPr>
          <w:rFonts w:ascii="Times" w:hAnsi="Times"/>
          <w:b/>
          <w:bCs/>
          <w:color w:val="000000"/>
        </w:rPr>
        <w:t>En</w:t>
      </w:r>
      <w:r w:rsidR="00194696" w:rsidRPr="00C26486">
        <w:rPr>
          <w:rFonts w:ascii="Times" w:hAnsi="Times"/>
          <w:b/>
          <w:bCs/>
          <w:color w:val="000000"/>
        </w:rPr>
        <w:t xml:space="preserve"> 2006</w:t>
      </w:r>
      <w:r w:rsidR="00194696" w:rsidRPr="00C26486">
        <w:rPr>
          <w:rFonts w:ascii="Times" w:hAnsi="Times"/>
          <w:color w:val="000000"/>
        </w:rPr>
        <w:t xml:space="preserve"> – </w:t>
      </w:r>
      <w:proofErr w:type="spellStart"/>
      <w:r w:rsidR="00194696" w:rsidRPr="00C26486">
        <w:rPr>
          <w:rFonts w:ascii="Times" w:hAnsi="Times"/>
          <w:color w:val="000000"/>
        </w:rPr>
        <w:t>Visiting</w:t>
      </w:r>
      <w:proofErr w:type="spellEnd"/>
      <w:r w:rsidR="00194696" w:rsidRPr="00C26486">
        <w:rPr>
          <w:rFonts w:ascii="Times" w:hAnsi="Times"/>
          <w:color w:val="000000"/>
        </w:rPr>
        <w:t xml:space="preserve"> </w:t>
      </w:r>
      <w:proofErr w:type="spellStart"/>
      <w:r w:rsidR="00194696" w:rsidRPr="00C26486">
        <w:rPr>
          <w:rFonts w:ascii="Times" w:hAnsi="Times"/>
          <w:color w:val="000000"/>
        </w:rPr>
        <w:t>Professor</w:t>
      </w:r>
      <w:proofErr w:type="spellEnd"/>
      <w:r w:rsidR="00194696" w:rsidRPr="00C26486">
        <w:rPr>
          <w:rFonts w:ascii="Times" w:hAnsi="Times"/>
          <w:color w:val="000000"/>
        </w:rPr>
        <w:t>, INSEAD, cours semestriel</w:t>
      </w:r>
      <w:r w:rsidR="00A5498D" w:rsidRPr="00C26486">
        <w:rPr>
          <w:rFonts w:ascii="Times" w:hAnsi="Times"/>
          <w:color w:val="000000"/>
        </w:rPr>
        <w:t xml:space="preserve"> en </w:t>
      </w:r>
      <w:r w:rsidR="00CC1468" w:rsidRPr="00C26486">
        <w:rPr>
          <w:rFonts w:ascii="Times" w:hAnsi="Times"/>
          <w:color w:val="000000"/>
        </w:rPr>
        <w:t>éthique</w:t>
      </w:r>
      <w:r w:rsidR="00A5498D" w:rsidRPr="00C26486">
        <w:rPr>
          <w:rFonts w:ascii="Times" w:hAnsi="Times"/>
          <w:color w:val="000000"/>
        </w:rPr>
        <w:t xml:space="preserve"> des affaires "</w:t>
      </w:r>
      <w:proofErr w:type="spellStart"/>
      <w:r w:rsidR="00A5498D" w:rsidRPr="00C26486">
        <w:rPr>
          <w:rFonts w:ascii="Times" w:hAnsi="Times"/>
          <w:color w:val="000000"/>
        </w:rPr>
        <w:t>Individual</w:t>
      </w:r>
      <w:proofErr w:type="spellEnd"/>
      <w:r w:rsidR="00A5498D" w:rsidRPr="00C26486">
        <w:rPr>
          <w:rFonts w:ascii="Times" w:hAnsi="Times"/>
          <w:color w:val="000000"/>
        </w:rPr>
        <w:t xml:space="preserve">, </w:t>
      </w:r>
    </w:p>
    <w:p w:rsidR="00194696" w:rsidRDefault="00A5498D" w:rsidP="001A23FA">
      <w:pPr>
        <w:pStyle w:val="BodyText2"/>
        <w:ind w:firstLine="720"/>
        <w:rPr>
          <w:rFonts w:ascii="Times" w:hAnsi="Times"/>
          <w:color w:val="000000"/>
          <w:lang w:val="en-US"/>
        </w:rPr>
      </w:pPr>
      <w:proofErr w:type="gramStart"/>
      <w:r w:rsidRPr="00C26486">
        <w:rPr>
          <w:rFonts w:ascii="Times" w:hAnsi="Times"/>
          <w:color w:val="000000"/>
          <w:lang w:val="en-US"/>
        </w:rPr>
        <w:t>Business &amp; Society – The Ethical Dilemma".</w:t>
      </w:r>
      <w:proofErr w:type="gramEnd"/>
    </w:p>
    <w:p w:rsidR="00F14EEB" w:rsidRPr="00F14EEB" w:rsidRDefault="00F14EEB" w:rsidP="00994338">
      <w:pPr>
        <w:pStyle w:val="BodyText2"/>
        <w:ind w:left="720" w:hanging="720"/>
        <w:rPr>
          <w:rFonts w:ascii="Times" w:hAnsi="Times"/>
          <w:color w:val="000000"/>
          <w:lang w:val="en-US"/>
        </w:rPr>
      </w:pPr>
      <w:r>
        <w:rPr>
          <w:rFonts w:ascii="Times" w:hAnsi="Times"/>
          <w:b/>
          <w:bCs/>
          <w:color w:val="000000"/>
          <w:lang w:val="en-US"/>
        </w:rPr>
        <w:t>2010</w:t>
      </w:r>
      <w:r w:rsidR="00E02A71">
        <w:rPr>
          <w:rFonts w:ascii="Times" w:hAnsi="Times"/>
          <w:b/>
          <w:bCs/>
          <w:color w:val="000000"/>
          <w:lang w:val="en-US"/>
        </w:rPr>
        <w:t xml:space="preserve"> - 2014</w:t>
      </w:r>
      <w:r>
        <w:rPr>
          <w:rFonts w:ascii="Times" w:hAnsi="Times"/>
          <w:color w:val="000000"/>
          <w:lang w:val="en-US"/>
        </w:rPr>
        <w:tab/>
        <w:t>Carmel Academic Center</w:t>
      </w:r>
      <w:r w:rsidR="00E902BE">
        <w:rPr>
          <w:rFonts w:ascii="Times" w:hAnsi="Times"/>
          <w:color w:val="000000"/>
          <w:lang w:val="en-US"/>
        </w:rPr>
        <w:t xml:space="preserve"> - </w:t>
      </w:r>
      <w:r w:rsidR="00E902BE" w:rsidRPr="00C26486">
        <w:rPr>
          <w:color w:val="000000"/>
          <w:lang w:val="en-US"/>
        </w:rPr>
        <w:t>Business Ethics &amp; the Future of Capitalism in a Sustainable Society</w:t>
      </w:r>
      <w:r w:rsidR="00994338" w:rsidRPr="00994338">
        <w:rPr>
          <w:color w:val="000000"/>
          <w:lang w:val="en-US"/>
        </w:rPr>
        <w:t xml:space="preserve"> </w:t>
      </w:r>
      <w:r w:rsidR="00994338" w:rsidRPr="00C26486">
        <w:rPr>
          <w:color w:val="000000"/>
          <w:lang w:val="en-US"/>
        </w:rPr>
        <w:t>in the context of the Great Recession of 2007-2010</w:t>
      </w:r>
      <w:r w:rsidR="00994338">
        <w:rPr>
          <w:rFonts w:ascii="Times" w:hAnsi="Times"/>
          <w:color w:val="000000"/>
          <w:lang w:val="en-US"/>
        </w:rPr>
        <w:t>.</w:t>
      </w:r>
    </w:p>
    <w:p w:rsidR="0009124E" w:rsidRPr="00C26486" w:rsidRDefault="0009124E" w:rsidP="0009124E">
      <w:pPr>
        <w:pStyle w:val="BodyText2"/>
        <w:rPr>
          <w:rFonts w:ascii="Times" w:hAnsi="Times"/>
          <w:color w:val="000000"/>
        </w:rPr>
      </w:pPr>
      <w:r w:rsidRPr="00C26486">
        <w:rPr>
          <w:rFonts w:ascii="Times" w:hAnsi="Times"/>
          <w:color w:val="000000"/>
        </w:rPr>
        <w:t xml:space="preserve"># Cours et </w:t>
      </w:r>
      <w:r w:rsidR="00CC1468" w:rsidRPr="00C26486">
        <w:rPr>
          <w:rFonts w:ascii="Times" w:hAnsi="Times"/>
          <w:color w:val="000000"/>
        </w:rPr>
        <w:t>conférences</w:t>
      </w:r>
      <w:r w:rsidRPr="00C26486">
        <w:rPr>
          <w:rFonts w:ascii="Times" w:hAnsi="Times"/>
          <w:color w:val="000000"/>
        </w:rPr>
        <w:t xml:space="preserve"> </w:t>
      </w:r>
      <w:r w:rsidR="007C7704" w:rsidRPr="00C26486">
        <w:rPr>
          <w:rFonts w:ascii="Times" w:hAnsi="Times"/>
          <w:color w:val="000000"/>
        </w:rPr>
        <w:t xml:space="preserve">en éthique des affaires </w:t>
      </w:r>
      <w:r w:rsidRPr="00C26486">
        <w:rPr>
          <w:rFonts w:ascii="Times" w:hAnsi="Times"/>
          <w:color w:val="000000"/>
        </w:rPr>
        <w:t xml:space="preserve">dans des organisations multinationales </w:t>
      </w:r>
      <w:r w:rsidR="00647A6F" w:rsidRPr="00C26486">
        <w:rPr>
          <w:rFonts w:ascii="Times" w:hAnsi="Times"/>
          <w:color w:val="000000"/>
        </w:rPr>
        <w:t>en Israel</w:t>
      </w:r>
    </w:p>
    <w:p w:rsidR="005653F3" w:rsidRPr="00C26486" w:rsidRDefault="005653F3" w:rsidP="0009124E">
      <w:pPr>
        <w:pStyle w:val="BodyText2"/>
        <w:rPr>
          <w:rFonts w:ascii="Times" w:hAnsi="Times"/>
          <w:color w:val="000000"/>
        </w:rPr>
      </w:pPr>
    </w:p>
    <w:p w:rsidR="00B80A64" w:rsidRPr="00C26486" w:rsidRDefault="00B80A64" w:rsidP="00B80A64">
      <w:pPr>
        <w:pStyle w:val="BodyText2"/>
        <w:rPr>
          <w:rFonts w:ascii="Times" w:hAnsi="Times"/>
          <w:color w:val="000000"/>
        </w:rPr>
      </w:pPr>
      <w:r w:rsidRPr="00C26486">
        <w:rPr>
          <w:rFonts w:ascii="Times" w:hAnsi="Times"/>
          <w:color w:val="000000"/>
        </w:rPr>
        <w:t># 2004 : Docteur ès sciences de gestion (mention très honorable), Conservatoire National des Arts et Métiers, Paris, France, thèse sur : L’éthique des affaires et les actionnaires minoritaires.</w:t>
      </w:r>
    </w:p>
    <w:p w:rsidR="00B80A64" w:rsidRPr="00C26486" w:rsidRDefault="00B80A64" w:rsidP="002C1E84">
      <w:pPr>
        <w:jc w:val="both"/>
        <w:rPr>
          <w:color w:val="000000"/>
        </w:rPr>
      </w:pPr>
      <w:r w:rsidRPr="00C26486">
        <w:rPr>
          <w:color w:val="000000"/>
        </w:rPr>
        <w:t># 1968 - MBA INSEAD, Fontainebleau, France, programme trilingue</w:t>
      </w:r>
      <w:r w:rsidR="002C1E84" w:rsidRPr="00C26486">
        <w:rPr>
          <w:color w:val="000000"/>
        </w:rPr>
        <w:t xml:space="preserve"> en français, anglais et allemand.</w:t>
      </w:r>
      <w:r w:rsidRPr="00C26486">
        <w:rPr>
          <w:color w:val="000000"/>
        </w:rPr>
        <w:t xml:space="preserve"> </w:t>
      </w:r>
    </w:p>
    <w:p w:rsidR="00B80A64" w:rsidRPr="00C26486" w:rsidRDefault="00B80A64" w:rsidP="00B80A64">
      <w:pPr>
        <w:jc w:val="both"/>
        <w:rPr>
          <w:color w:val="000000"/>
        </w:rPr>
      </w:pPr>
      <w:r w:rsidRPr="00C26486">
        <w:rPr>
          <w:color w:val="000000"/>
        </w:rPr>
        <w:t># 1966 - BA en économie et sciences politiques de l’Université hébraïque de Jérusalem.</w:t>
      </w:r>
    </w:p>
    <w:p w:rsidR="005653F3" w:rsidRPr="00C26486" w:rsidRDefault="00B80A64" w:rsidP="005653F3">
      <w:pPr>
        <w:jc w:val="both"/>
        <w:rPr>
          <w:color w:val="000000"/>
        </w:rPr>
      </w:pPr>
      <w:r w:rsidRPr="00C26486">
        <w:rPr>
          <w:color w:val="000000"/>
        </w:rPr>
        <w:t xml:space="preserve"># Séminaires de marketing et finance à l’IMD en Suisse, en France, en Israël et aux </w:t>
      </w:r>
      <w:proofErr w:type="spellStart"/>
      <w:r w:rsidRPr="00C26486">
        <w:rPr>
          <w:color w:val="000000"/>
        </w:rPr>
        <w:t>Etats-Unis</w:t>
      </w:r>
      <w:proofErr w:type="spellEnd"/>
      <w:r w:rsidRPr="00C26486">
        <w:rPr>
          <w:color w:val="000000"/>
        </w:rPr>
        <w:t>.</w:t>
      </w:r>
    </w:p>
    <w:p w:rsidR="005653F3" w:rsidRPr="00C26486" w:rsidRDefault="005653F3" w:rsidP="005653F3">
      <w:pPr>
        <w:jc w:val="both"/>
        <w:rPr>
          <w:color w:val="000000"/>
        </w:rPr>
      </w:pPr>
    </w:p>
    <w:p w:rsidR="00B80A64" w:rsidRPr="00C26486" w:rsidRDefault="00B80A64" w:rsidP="005653F3">
      <w:pPr>
        <w:jc w:val="both"/>
        <w:rPr>
          <w:rStyle w:val="Strong"/>
          <w:b w:val="0"/>
          <w:color w:val="000000"/>
        </w:rPr>
      </w:pPr>
      <w:r w:rsidRPr="00C26486">
        <w:rPr>
          <w:color w:val="000000"/>
        </w:rPr>
        <w:t xml:space="preserve"># Depuis 1968 : </w:t>
      </w:r>
      <w:r w:rsidRPr="00C26486">
        <w:rPr>
          <w:rStyle w:val="Strong"/>
          <w:b w:val="0"/>
          <w:color w:val="000000"/>
        </w:rPr>
        <w:t xml:space="preserve">management et direction d’entreprises, programmes de fusions et acquisitions, plans de redressement, accords de transfert de savoir-faire, business plans et planning stratégique dans l’industrie internationale de la haute technologie. </w:t>
      </w:r>
    </w:p>
    <w:p w:rsidR="00F15D0D" w:rsidRPr="00C26486" w:rsidRDefault="00B80A64" w:rsidP="008A406B">
      <w:pPr>
        <w:jc w:val="both"/>
        <w:rPr>
          <w:color w:val="000000"/>
        </w:rPr>
      </w:pPr>
      <w:r w:rsidRPr="00C26486">
        <w:rPr>
          <w:color w:val="000000"/>
        </w:rPr>
        <w:t xml:space="preserve"># </w:t>
      </w:r>
      <w:r w:rsidR="00822EEF" w:rsidRPr="00C26486">
        <w:rPr>
          <w:color w:val="000000"/>
        </w:rPr>
        <w:t>1981</w:t>
      </w:r>
      <w:r w:rsidR="00E70F23" w:rsidRPr="00C26486">
        <w:rPr>
          <w:color w:val="000000"/>
        </w:rPr>
        <w:t xml:space="preserve"> -</w:t>
      </w:r>
      <w:r w:rsidRPr="00C26486">
        <w:rPr>
          <w:color w:val="000000"/>
        </w:rPr>
        <w:t xml:space="preserve"> : membre </w:t>
      </w:r>
      <w:r w:rsidR="008A406B" w:rsidRPr="00C26486">
        <w:rPr>
          <w:color w:val="000000"/>
        </w:rPr>
        <w:t xml:space="preserve">de sociétés en Israël et aux </w:t>
      </w:r>
      <w:proofErr w:type="spellStart"/>
      <w:r w:rsidR="008A406B" w:rsidRPr="00C26486">
        <w:rPr>
          <w:color w:val="000000"/>
        </w:rPr>
        <w:t>Etats-Unis</w:t>
      </w:r>
      <w:proofErr w:type="spellEnd"/>
      <w:r w:rsidR="008A406B" w:rsidRPr="00C26486">
        <w:rPr>
          <w:color w:val="000000"/>
        </w:rPr>
        <w:t xml:space="preserve">, de </w:t>
      </w:r>
      <w:r w:rsidRPr="00C26486">
        <w:rPr>
          <w:color w:val="000000"/>
        </w:rPr>
        <w:t xml:space="preserve">la </w:t>
      </w:r>
      <w:r w:rsidRPr="00C26486">
        <w:rPr>
          <w:i/>
          <w:color w:val="000000"/>
        </w:rPr>
        <w:t>Society for Business Ethics</w:t>
      </w:r>
      <w:r w:rsidRPr="00C26486">
        <w:rPr>
          <w:color w:val="000000"/>
        </w:rPr>
        <w:t xml:space="preserve"> aux Etats-Unis, de l’association éthique israélienne Ometz, du conseil d’administrati</w:t>
      </w:r>
      <w:r w:rsidR="00E70F23" w:rsidRPr="00C26486">
        <w:rPr>
          <w:color w:val="000000"/>
        </w:rPr>
        <w:t xml:space="preserve">on du Festival du Film d’Haïfa, </w:t>
      </w:r>
      <w:r w:rsidRPr="00C26486">
        <w:rPr>
          <w:color w:val="000000"/>
        </w:rPr>
        <w:t xml:space="preserve">administrateur de </w:t>
      </w:r>
      <w:r w:rsidRPr="00C26486">
        <w:rPr>
          <w:i/>
          <w:color w:val="000000"/>
        </w:rPr>
        <w:t>Transparency International</w:t>
      </w:r>
      <w:r w:rsidRPr="00C26486">
        <w:rPr>
          <w:color w:val="000000"/>
        </w:rPr>
        <w:t xml:space="preserve"> en Israël, du théâtre d</w:t>
      </w:r>
      <w:r w:rsidR="00E70F23" w:rsidRPr="00C26486">
        <w:rPr>
          <w:color w:val="000000"/>
        </w:rPr>
        <w:t xml:space="preserve">e </w:t>
      </w:r>
      <w:r w:rsidRPr="00C26486">
        <w:rPr>
          <w:color w:val="000000"/>
        </w:rPr>
        <w:t>Haïfa, membre des Chambres de commerce française et britannique</w:t>
      </w:r>
      <w:r w:rsidR="00822EEF" w:rsidRPr="00C26486">
        <w:rPr>
          <w:color w:val="000000"/>
        </w:rPr>
        <w:t xml:space="preserve"> en Israel.</w:t>
      </w:r>
      <w:r w:rsidRPr="00C26486">
        <w:rPr>
          <w:color w:val="000000"/>
        </w:rPr>
        <w:t xml:space="preserve"> </w:t>
      </w:r>
    </w:p>
    <w:p w:rsidR="00FA1BC2" w:rsidRPr="00C26486" w:rsidRDefault="00FA1BC2" w:rsidP="00FA1BC2">
      <w:pPr>
        <w:ind w:left="720" w:hanging="720"/>
        <w:jc w:val="both"/>
        <w:rPr>
          <w:rFonts w:ascii="Times New Roman" w:hAnsi="Times New Roman"/>
          <w:color w:val="000000"/>
          <w:lang w:val="en-US"/>
        </w:rPr>
      </w:pPr>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Depuis</w:t>
      </w:r>
      <w:proofErr w:type="spellEnd"/>
      <w:r w:rsidRPr="00C26486">
        <w:rPr>
          <w:rFonts w:ascii="Times New Roman" w:hAnsi="Times New Roman"/>
          <w:color w:val="000000"/>
          <w:lang w:val="en-US"/>
        </w:rPr>
        <w:t xml:space="preserve"> 2013: </w:t>
      </w:r>
      <w:proofErr w:type="spellStart"/>
      <w:r w:rsidRPr="00C26486">
        <w:rPr>
          <w:rFonts w:ascii="Times New Roman" w:hAnsi="Times New Roman"/>
          <w:color w:val="000000"/>
          <w:lang w:val="en-US"/>
        </w:rPr>
        <w:t>Membre</w:t>
      </w:r>
      <w:proofErr w:type="spellEnd"/>
      <w:r w:rsidRPr="00C26486">
        <w:rPr>
          <w:rFonts w:ascii="Times New Roman" w:hAnsi="Times New Roman"/>
          <w:color w:val="000000"/>
          <w:lang w:val="en-US"/>
        </w:rPr>
        <w:t xml:space="preserve"> du Advisory Board of I.Q.L. </w:t>
      </w:r>
      <w:proofErr w:type="gramStart"/>
      <w:r w:rsidRPr="00C26486">
        <w:rPr>
          <w:rFonts w:ascii="Times New Roman" w:hAnsi="Times New Roman"/>
          <w:color w:val="000000"/>
          <w:lang w:val="en-US"/>
        </w:rPr>
        <w:t>The Israeli Directors Forum Ltd.</w:t>
      </w:r>
      <w:proofErr w:type="gramEnd"/>
    </w:p>
    <w:p w:rsidR="00F15D0D" w:rsidRPr="00A21CC9" w:rsidRDefault="00F15D0D" w:rsidP="00511666">
      <w:pPr>
        <w:jc w:val="both"/>
        <w:rPr>
          <w:color w:val="000000"/>
          <w:lang w:val="en-US"/>
        </w:rPr>
      </w:pPr>
    </w:p>
    <w:p w:rsidR="00C65909" w:rsidRPr="00C26486" w:rsidRDefault="00C65909" w:rsidP="00511666">
      <w:pPr>
        <w:jc w:val="both"/>
        <w:rPr>
          <w:color w:val="000000"/>
          <w:lang w:val="en-US"/>
        </w:rPr>
      </w:pPr>
    </w:p>
    <w:p w:rsidR="00F15D0D" w:rsidRPr="00C26486" w:rsidRDefault="00B80A64" w:rsidP="003A22E3">
      <w:pPr>
        <w:jc w:val="both"/>
        <w:rPr>
          <w:color w:val="000000"/>
          <w:u w:val="single"/>
        </w:rPr>
      </w:pPr>
      <w:r w:rsidRPr="00C26486">
        <w:rPr>
          <w:color w:val="000000"/>
          <w:u w:val="single"/>
        </w:rPr>
        <w:t>EXPERIENCE PROFESSIONNELLE</w:t>
      </w:r>
    </w:p>
    <w:p w:rsidR="00C65909" w:rsidRPr="00C26486" w:rsidRDefault="00C65909" w:rsidP="00B80A64">
      <w:pPr>
        <w:pStyle w:val="BodyText"/>
        <w:rPr>
          <w:b w:val="0"/>
          <w:color w:val="000000"/>
          <w:lang w:val="fr-FR"/>
        </w:rPr>
      </w:pPr>
    </w:p>
    <w:p w:rsidR="00B80A64" w:rsidRDefault="00B80A64" w:rsidP="00E02A71">
      <w:pPr>
        <w:pStyle w:val="BodyText"/>
        <w:rPr>
          <w:b w:val="0"/>
          <w:color w:val="000000"/>
          <w:lang w:val="fr-FR"/>
        </w:rPr>
      </w:pPr>
      <w:r w:rsidRPr="00C26486">
        <w:rPr>
          <w:b w:val="0"/>
          <w:color w:val="000000"/>
          <w:lang w:val="fr-FR"/>
        </w:rPr>
        <w:t xml:space="preserve"># Depuis 1981 : postes de direction dans des entreprises de haute technologie, fusions, acquisitions et partenariats stratégiques, affaires internationales, transfert de savoir-faire, émissions d’actions en Israël et aux Etats-Unis, plans de redressement internationaux, management de filiales, lancements de start-up. Activités d’affaires - France, Europe, </w:t>
      </w:r>
      <w:r w:rsidR="00E02A71">
        <w:rPr>
          <w:b w:val="0"/>
          <w:color w:val="000000"/>
          <w:lang w:val="fr-FR"/>
        </w:rPr>
        <w:t>USA.</w:t>
      </w:r>
    </w:p>
    <w:p w:rsidR="00FB32C2" w:rsidRDefault="00FB32C2" w:rsidP="00B80A64">
      <w:pPr>
        <w:pStyle w:val="BodyText"/>
        <w:rPr>
          <w:b w:val="0"/>
          <w:color w:val="000000"/>
          <w:lang w:val="fr-FR"/>
        </w:rPr>
      </w:pPr>
    </w:p>
    <w:p w:rsidR="006C383B" w:rsidRPr="00C26486" w:rsidRDefault="00FB32C2" w:rsidP="003B4C3C">
      <w:pPr>
        <w:pStyle w:val="BodyText"/>
        <w:rPr>
          <w:b w:val="0"/>
          <w:color w:val="000000"/>
          <w:lang w:val="fr-FR"/>
        </w:rPr>
      </w:pPr>
      <w:r>
        <w:rPr>
          <w:b w:val="0"/>
          <w:color w:val="000000"/>
          <w:lang w:val="fr-FR"/>
        </w:rPr>
        <w:t xml:space="preserve"># 2014 : </w:t>
      </w:r>
      <w:proofErr w:type="spellStart"/>
      <w:r>
        <w:rPr>
          <w:b w:val="0"/>
          <w:color w:val="000000"/>
          <w:lang w:val="fr-FR"/>
        </w:rPr>
        <w:t>Ecrit</w:t>
      </w:r>
      <w:proofErr w:type="spellEnd"/>
      <w:r>
        <w:rPr>
          <w:b w:val="0"/>
          <w:color w:val="000000"/>
          <w:lang w:val="fr-FR"/>
        </w:rPr>
        <w:t xml:space="preserve"> un code </w:t>
      </w:r>
      <w:proofErr w:type="spellStart"/>
      <w:r>
        <w:rPr>
          <w:b w:val="0"/>
          <w:color w:val="000000"/>
          <w:lang w:val="fr-FR"/>
        </w:rPr>
        <w:t>ethique</w:t>
      </w:r>
      <w:proofErr w:type="spellEnd"/>
      <w:r>
        <w:rPr>
          <w:b w:val="0"/>
          <w:color w:val="000000"/>
          <w:lang w:val="fr-FR"/>
        </w:rPr>
        <w:t xml:space="preserve">, 10 </w:t>
      </w:r>
      <w:proofErr w:type="spellStart"/>
      <w:r>
        <w:rPr>
          <w:b w:val="0"/>
          <w:color w:val="000000"/>
          <w:lang w:val="fr-FR"/>
        </w:rPr>
        <w:t>etudes</w:t>
      </w:r>
      <w:proofErr w:type="spellEnd"/>
      <w:r>
        <w:rPr>
          <w:b w:val="0"/>
          <w:color w:val="000000"/>
          <w:lang w:val="fr-FR"/>
        </w:rPr>
        <w:t xml:space="preserve"> de cas et conduit</w:t>
      </w:r>
      <w:r w:rsidR="00BD70C0">
        <w:rPr>
          <w:b w:val="0"/>
          <w:color w:val="000000"/>
          <w:lang w:val="fr-FR"/>
        </w:rPr>
        <w:t xml:space="preserve"> une formation </w:t>
      </w:r>
      <w:proofErr w:type="spellStart"/>
      <w:r w:rsidR="00BD70C0">
        <w:rPr>
          <w:b w:val="0"/>
          <w:color w:val="000000"/>
          <w:lang w:val="fr-FR"/>
        </w:rPr>
        <w:t>ethique</w:t>
      </w:r>
      <w:proofErr w:type="spellEnd"/>
      <w:r w:rsidR="00BD70C0">
        <w:rPr>
          <w:b w:val="0"/>
          <w:color w:val="000000"/>
          <w:lang w:val="fr-FR"/>
        </w:rPr>
        <w:t xml:space="preserve"> pour </w:t>
      </w:r>
      <w:proofErr w:type="spellStart"/>
      <w:r w:rsidR="00BD70C0">
        <w:rPr>
          <w:b w:val="0"/>
          <w:color w:val="000000"/>
          <w:lang w:val="fr-FR"/>
        </w:rPr>
        <w:t>Sibat</w:t>
      </w:r>
      <w:proofErr w:type="spellEnd"/>
      <w:r w:rsidR="00BD70C0">
        <w:rPr>
          <w:b w:val="0"/>
          <w:color w:val="000000"/>
          <w:lang w:val="fr-FR"/>
        </w:rPr>
        <w:t xml:space="preserve">, </w:t>
      </w:r>
      <w:r w:rsidR="003B4C3C">
        <w:rPr>
          <w:b w:val="0"/>
          <w:color w:val="000000"/>
          <w:lang w:val="fr-FR"/>
        </w:rPr>
        <w:t xml:space="preserve">the International </w:t>
      </w:r>
      <w:proofErr w:type="spellStart"/>
      <w:r w:rsidR="003B4C3C">
        <w:rPr>
          <w:b w:val="0"/>
          <w:color w:val="000000"/>
          <w:lang w:val="fr-FR"/>
        </w:rPr>
        <w:t>Defense</w:t>
      </w:r>
      <w:proofErr w:type="spellEnd"/>
      <w:r w:rsidR="003B4C3C">
        <w:rPr>
          <w:b w:val="0"/>
          <w:color w:val="000000"/>
          <w:lang w:val="fr-FR"/>
        </w:rPr>
        <w:t xml:space="preserve"> </w:t>
      </w:r>
      <w:proofErr w:type="spellStart"/>
      <w:r w:rsidR="003B4C3C">
        <w:rPr>
          <w:b w:val="0"/>
          <w:color w:val="000000"/>
          <w:lang w:val="fr-FR"/>
        </w:rPr>
        <w:t>Cooperation</w:t>
      </w:r>
      <w:proofErr w:type="spellEnd"/>
      <w:r w:rsidR="003B4C3C">
        <w:rPr>
          <w:b w:val="0"/>
          <w:color w:val="000000"/>
          <w:lang w:val="fr-FR"/>
        </w:rPr>
        <w:t xml:space="preserve"> </w:t>
      </w:r>
      <w:proofErr w:type="spellStart"/>
      <w:r w:rsidR="003B4C3C">
        <w:rPr>
          <w:b w:val="0"/>
          <w:color w:val="000000"/>
          <w:lang w:val="fr-FR"/>
        </w:rPr>
        <w:t>Agency</w:t>
      </w:r>
      <w:proofErr w:type="spellEnd"/>
    </w:p>
    <w:p w:rsidR="00B80A64" w:rsidRPr="00C26486" w:rsidRDefault="006C383B" w:rsidP="00B3172C">
      <w:pPr>
        <w:pStyle w:val="BodyText"/>
        <w:rPr>
          <w:b w:val="0"/>
          <w:color w:val="000000"/>
        </w:rPr>
      </w:pPr>
      <w:r w:rsidRPr="00C26486">
        <w:rPr>
          <w:b w:val="0"/>
          <w:color w:val="000000"/>
        </w:rPr>
        <w:t xml:space="preserve"># </w:t>
      </w:r>
      <w:proofErr w:type="gramStart"/>
      <w:r w:rsidRPr="00C26486">
        <w:rPr>
          <w:b w:val="0"/>
          <w:color w:val="000000"/>
        </w:rPr>
        <w:t>200</w:t>
      </w:r>
      <w:r w:rsidR="00B3172C" w:rsidRPr="00C26486">
        <w:rPr>
          <w:b w:val="0"/>
          <w:color w:val="000000"/>
        </w:rPr>
        <w:t>6</w:t>
      </w:r>
      <w:r w:rsidRPr="00C26486">
        <w:rPr>
          <w:b w:val="0"/>
          <w:color w:val="000000"/>
        </w:rPr>
        <w:t xml:space="preserve"> :</w:t>
      </w:r>
      <w:proofErr w:type="gramEnd"/>
      <w:r w:rsidRPr="00C26486">
        <w:rPr>
          <w:b w:val="0"/>
          <w:color w:val="000000"/>
        </w:rPr>
        <w:t xml:space="preserve"> Chairman of the Advisory Board, </w:t>
      </w:r>
      <w:r w:rsidR="00B3172C" w:rsidRPr="00C26486">
        <w:rPr>
          <w:b w:val="0"/>
          <w:color w:val="000000"/>
        </w:rPr>
        <w:t>Taditel, Israel</w:t>
      </w:r>
    </w:p>
    <w:p w:rsidR="00B3172C" w:rsidRPr="00C26486" w:rsidRDefault="00B3172C" w:rsidP="00B3172C">
      <w:pPr>
        <w:pStyle w:val="BodyText"/>
        <w:rPr>
          <w:b w:val="0"/>
          <w:color w:val="000000"/>
        </w:rPr>
      </w:pPr>
      <w:r w:rsidRPr="00C26486">
        <w:rPr>
          <w:b w:val="0"/>
          <w:color w:val="000000"/>
        </w:rPr>
        <w:t xml:space="preserve"># </w:t>
      </w:r>
      <w:proofErr w:type="gramStart"/>
      <w:r w:rsidRPr="00C26486">
        <w:rPr>
          <w:b w:val="0"/>
          <w:color w:val="000000"/>
        </w:rPr>
        <w:t>2005 :</w:t>
      </w:r>
      <w:proofErr w:type="gramEnd"/>
      <w:r w:rsidRPr="00C26486">
        <w:rPr>
          <w:b w:val="0"/>
          <w:color w:val="000000"/>
        </w:rPr>
        <w:t xml:space="preserve"> Business Manager CycleTec, affiliate American Israeli Paper Mills</w:t>
      </w:r>
    </w:p>
    <w:p w:rsidR="00B80A64" w:rsidRPr="00C26486" w:rsidRDefault="00B80A64" w:rsidP="00B80A64">
      <w:pPr>
        <w:jc w:val="both"/>
        <w:rPr>
          <w:color w:val="000000"/>
        </w:rPr>
      </w:pPr>
      <w:r w:rsidRPr="00A21CC9">
        <w:rPr>
          <w:color w:val="000000"/>
          <w:lang w:val="en-US"/>
        </w:rPr>
        <w:t xml:space="preserve"># </w:t>
      </w:r>
      <w:proofErr w:type="gramStart"/>
      <w:r w:rsidRPr="00A21CC9">
        <w:rPr>
          <w:color w:val="000000"/>
          <w:lang w:val="en-US"/>
        </w:rPr>
        <w:t>2002 :</w:t>
      </w:r>
      <w:proofErr w:type="gramEnd"/>
      <w:r w:rsidRPr="00A21CC9">
        <w:rPr>
          <w:color w:val="000000"/>
          <w:lang w:val="en-US"/>
        </w:rPr>
        <w:t xml:space="preserve"> PDG </w:t>
      </w:r>
      <w:r w:rsidRPr="00A21CC9">
        <w:rPr>
          <w:i/>
          <w:color w:val="000000"/>
          <w:lang w:val="en-US"/>
        </w:rPr>
        <w:t>Corporate Recovery Management</w:t>
      </w:r>
      <w:r w:rsidRPr="00A21CC9">
        <w:rPr>
          <w:color w:val="000000"/>
          <w:lang w:val="en-US"/>
        </w:rPr>
        <w:t xml:space="preserve">, W&amp;S </w:t>
      </w:r>
      <w:proofErr w:type="spellStart"/>
      <w:r w:rsidRPr="00A21CC9">
        <w:rPr>
          <w:color w:val="000000"/>
          <w:lang w:val="en-US"/>
        </w:rPr>
        <w:t>Israël</w:t>
      </w:r>
      <w:proofErr w:type="spellEnd"/>
      <w:r w:rsidRPr="00A21CC9">
        <w:rPr>
          <w:color w:val="000000"/>
          <w:lang w:val="en-US"/>
        </w:rPr>
        <w:t xml:space="preserve">. </w:t>
      </w:r>
      <w:r w:rsidRPr="00C26486">
        <w:rPr>
          <w:color w:val="000000"/>
        </w:rPr>
        <w:t>Supervision de plans de redressement et de l’intérim dans des entreprises high-tech, des missions reçues par des banques, des fonds de capital-risque, des grandes et moyennes entreprises. Responsable des enquêtes, des partenariats stratégiques, des fusions et acquisitions et des « </w:t>
      </w:r>
      <w:r w:rsidRPr="00C26486">
        <w:rPr>
          <w:i/>
          <w:color w:val="000000"/>
        </w:rPr>
        <w:t>due diligence </w:t>
      </w:r>
      <w:r w:rsidRPr="00C26486">
        <w:rPr>
          <w:color w:val="000000"/>
        </w:rPr>
        <w:t>».</w:t>
      </w:r>
    </w:p>
    <w:p w:rsidR="00686521" w:rsidRPr="00C26486" w:rsidRDefault="00686521" w:rsidP="00B80A64">
      <w:pPr>
        <w:jc w:val="both"/>
        <w:rPr>
          <w:color w:val="000000"/>
        </w:rPr>
      </w:pPr>
    </w:p>
    <w:p w:rsidR="00B80A64" w:rsidRPr="00C26486" w:rsidRDefault="00B80A64" w:rsidP="00B80A64">
      <w:pPr>
        <w:jc w:val="both"/>
        <w:rPr>
          <w:color w:val="000000"/>
        </w:rPr>
      </w:pPr>
      <w:r w:rsidRPr="00C26486">
        <w:rPr>
          <w:color w:val="000000"/>
        </w:rPr>
        <w:t># Plans de redressement et mise en application à Elbit (1981-1982), aux filiales d’</w:t>
      </w:r>
      <w:proofErr w:type="spellStart"/>
      <w:r w:rsidRPr="00C26486">
        <w:rPr>
          <w:color w:val="000000"/>
        </w:rPr>
        <w:t>Elscint</w:t>
      </w:r>
      <w:proofErr w:type="spellEnd"/>
      <w:r w:rsidRPr="00C26486">
        <w:rPr>
          <w:color w:val="000000"/>
        </w:rPr>
        <w:t xml:space="preserve"> (1987-1988), à </w:t>
      </w:r>
      <w:proofErr w:type="spellStart"/>
      <w:r w:rsidRPr="00C26486">
        <w:rPr>
          <w:color w:val="000000"/>
        </w:rPr>
        <w:t>NBase</w:t>
      </w:r>
      <w:proofErr w:type="spellEnd"/>
      <w:r w:rsidRPr="00C26486">
        <w:rPr>
          <w:color w:val="000000"/>
        </w:rPr>
        <w:t xml:space="preserve"> (1995-1996), et dans d’autres entreprises de haute ou basse </w:t>
      </w:r>
      <w:r w:rsidRPr="00C26486">
        <w:rPr>
          <w:color w:val="000000"/>
        </w:rPr>
        <w:lastRenderedPageBreak/>
        <w:t>technologie, en France, aux Etats-Unis et en Israël, entraînant une très grande hausse de la valorisation boursière.</w:t>
      </w:r>
    </w:p>
    <w:p w:rsidR="00B80A64" w:rsidRPr="00C26486" w:rsidRDefault="00B80A64" w:rsidP="00B80A64">
      <w:pPr>
        <w:jc w:val="both"/>
        <w:rPr>
          <w:color w:val="000000"/>
        </w:rPr>
      </w:pPr>
      <w:r w:rsidRPr="00C26486">
        <w:rPr>
          <w:color w:val="000000"/>
        </w:rPr>
        <w:t># Fusions, acquisitions et négociations de partenariats aux Etats-Unis, en France, Israël, Canada, Allemagne, Grande Bretagne, Espagne et Italie, dans les secteurs de l’informatique, d’Internet, de la transmission de données, des télécoms, de l’imagerie, des semi-conducteurs, et dans l’industrie aérospatiale. « </w:t>
      </w:r>
      <w:r w:rsidRPr="00C26486">
        <w:rPr>
          <w:i/>
          <w:color w:val="000000"/>
        </w:rPr>
        <w:t>Due diligence </w:t>
      </w:r>
      <w:r w:rsidRPr="00C26486">
        <w:rPr>
          <w:color w:val="000000"/>
        </w:rPr>
        <w:t>», 100 business plans, planning stratégique.</w:t>
      </w:r>
    </w:p>
    <w:p w:rsidR="00B80A64" w:rsidRPr="00C26486" w:rsidRDefault="00B80A64" w:rsidP="00E02A71">
      <w:pPr>
        <w:pStyle w:val="BodyText"/>
        <w:rPr>
          <w:b w:val="0"/>
          <w:color w:val="000000"/>
          <w:lang w:val="fr-FR"/>
        </w:rPr>
      </w:pPr>
      <w:r w:rsidRPr="00C26486">
        <w:rPr>
          <w:b w:val="0"/>
          <w:color w:val="000000"/>
          <w:lang w:val="fr-FR"/>
        </w:rPr>
        <w:t># Transfert de technologie : conduite de négociations portant notamment sur les droits de développement, de production et de commercialisation, entre de grandes sociétés européennes, américaines et israéliennes telles que Nixdorf, Alcatel, Hon et Global. Direction d’un consortium de commu</w:t>
      </w:r>
      <w:r w:rsidR="00E02A71">
        <w:rPr>
          <w:b w:val="0"/>
          <w:color w:val="000000"/>
          <w:lang w:val="fr-FR"/>
        </w:rPr>
        <w:t>nications par satellite (91/</w:t>
      </w:r>
      <w:r w:rsidRPr="00C26486">
        <w:rPr>
          <w:b w:val="0"/>
          <w:color w:val="000000"/>
          <w:lang w:val="fr-FR"/>
        </w:rPr>
        <w:t>93) des grandes entreprises israéliennes.</w:t>
      </w:r>
    </w:p>
    <w:p w:rsidR="00686521" w:rsidRPr="00C26486" w:rsidRDefault="00686521" w:rsidP="00B80A64">
      <w:pPr>
        <w:pStyle w:val="BodyText"/>
        <w:rPr>
          <w:b w:val="0"/>
          <w:color w:val="000000"/>
          <w:lang w:val="fr-FR"/>
        </w:rPr>
      </w:pPr>
    </w:p>
    <w:p w:rsidR="00B80A64" w:rsidRPr="00C26486" w:rsidRDefault="00B80A64" w:rsidP="00B80A64">
      <w:pPr>
        <w:jc w:val="both"/>
        <w:rPr>
          <w:color w:val="000000"/>
        </w:rPr>
      </w:pPr>
      <w:r w:rsidRPr="00C26486">
        <w:rPr>
          <w:color w:val="000000"/>
        </w:rPr>
        <w:t># 1981-1987 : Vice-président en charge de la gestion des affaires, des ventes et des finances d’</w:t>
      </w:r>
      <w:proofErr w:type="spellStart"/>
      <w:r w:rsidRPr="00C26486">
        <w:rPr>
          <w:color w:val="000000"/>
        </w:rPr>
        <w:t>Elbit</w:t>
      </w:r>
      <w:proofErr w:type="spellEnd"/>
      <w:r w:rsidRPr="00C26486">
        <w:rPr>
          <w:color w:val="000000"/>
        </w:rPr>
        <w:t>, l’une des plus importantes entreprises high-tech israéliennes. Responsable du plan de redressement de l’entreprise (passage de lourdes pertes à des profits très élevés), des fusions et acquisitions, et des affaires internationales. Supervision d’OPA américaines et israéliennes. Membre de conseils d’administration en Israël et aux Etats-Unis.</w:t>
      </w:r>
    </w:p>
    <w:p w:rsidR="004E6E75" w:rsidRPr="00C26486" w:rsidRDefault="004E6E75" w:rsidP="00B80A64">
      <w:pPr>
        <w:jc w:val="both"/>
        <w:rPr>
          <w:color w:val="000000"/>
        </w:rPr>
      </w:pPr>
    </w:p>
    <w:p w:rsidR="00686521" w:rsidRPr="00C26486" w:rsidRDefault="00686521" w:rsidP="00B80A64">
      <w:pPr>
        <w:jc w:val="both"/>
        <w:rPr>
          <w:color w:val="000000"/>
        </w:rPr>
      </w:pPr>
    </w:p>
    <w:p w:rsidR="004E6E75" w:rsidRPr="00C26486" w:rsidRDefault="004E6E75" w:rsidP="004E6E75">
      <w:pPr>
        <w:pStyle w:val="Heading1"/>
        <w:rPr>
          <w:rFonts w:ascii="Times" w:hAnsi="Times"/>
          <w:color w:val="000000"/>
        </w:rPr>
      </w:pPr>
      <w:r w:rsidRPr="00C26486">
        <w:rPr>
          <w:rFonts w:ascii="Times" w:hAnsi="Times"/>
          <w:color w:val="000000"/>
        </w:rPr>
        <w:t>CONFERENCES, ESSAIS ET ARTICLES</w:t>
      </w:r>
    </w:p>
    <w:p w:rsidR="004E6E75" w:rsidRPr="00C26486" w:rsidRDefault="004E6E75" w:rsidP="004E6E75">
      <w:pPr>
        <w:pStyle w:val="BodyText2"/>
        <w:rPr>
          <w:rFonts w:ascii="Times" w:hAnsi="Times"/>
          <w:color w:val="000000"/>
        </w:rPr>
      </w:pPr>
    </w:p>
    <w:p w:rsidR="004E6E75" w:rsidRPr="00C26486" w:rsidRDefault="004E6E75" w:rsidP="004E6E75">
      <w:pPr>
        <w:pStyle w:val="BodyText2"/>
        <w:rPr>
          <w:rFonts w:ascii="Times" w:hAnsi="Times"/>
          <w:color w:val="000000"/>
        </w:rPr>
      </w:pPr>
      <w:r w:rsidRPr="00C26486">
        <w:rPr>
          <w:rFonts w:ascii="Times" w:hAnsi="Times"/>
          <w:color w:val="000000"/>
        </w:rPr>
        <w:t xml:space="preserve"># Conférences en anglais, en français et en hébreu au sujet des livres académiques; participation à des colloques dans des Universités, des ONG, et des entreprises, ainsi qu’à des forums gouvernementaux, aux Etats-Unis, en Europe et en Israël. </w:t>
      </w:r>
    </w:p>
    <w:p w:rsidR="004C2783" w:rsidRPr="00C26486" w:rsidRDefault="004C2783" w:rsidP="0062332D">
      <w:pPr>
        <w:pStyle w:val="BodyText2"/>
        <w:rPr>
          <w:rFonts w:ascii="Times" w:hAnsi="Times"/>
          <w:color w:val="000000"/>
        </w:rPr>
      </w:pPr>
      <w:r w:rsidRPr="00C26486">
        <w:rPr>
          <w:rFonts w:ascii="Times" w:hAnsi="Times"/>
          <w:color w:val="000000"/>
        </w:rPr>
        <w:t xml:space="preserve">- </w:t>
      </w:r>
      <w:r w:rsidR="0084408D" w:rsidRPr="00C26486">
        <w:rPr>
          <w:rFonts w:ascii="Times" w:hAnsi="Times"/>
          <w:color w:val="000000"/>
        </w:rPr>
        <w:t>Université</w:t>
      </w:r>
      <w:r w:rsidRPr="00C26486">
        <w:rPr>
          <w:rFonts w:ascii="Times" w:hAnsi="Times"/>
          <w:color w:val="000000"/>
        </w:rPr>
        <w:t xml:space="preserve"> de </w:t>
      </w:r>
      <w:r w:rsidR="0084408D" w:rsidRPr="00C26486">
        <w:rPr>
          <w:rFonts w:ascii="Times" w:hAnsi="Times"/>
          <w:color w:val="000000"/>
        </w:rPr>
        <w:t>Haïfa</w:t>
      </w:r>
      <w:r w:rsidRPr="00C26486">
        <w:rPr>
          <w:rFonts w:ascii="Times" w:hAnsi="Times"/>
          <w:color w:val="000000"/>
        </w:rPr>
        <w:t xml:space="preserve">, organisation d'un </w:t>
      </w:r>
      <w:r w:rsidR="0062332D" w:rsidRPr="00C26486">
        <w:rPr>
          <w:rFonts w:ascii="Times" w:hAnsi="Times"/>
          <w:color w:val="000000"/>
        </w:rPr>
        <w:t>symposium</w:t>
      </w:r>
      <w:r w:rsidRPr="00C26486">
        <w:rPr>
          <w:rFonts w:ascii="Times" w:hAnsi="Times"/>
          <w:color w:val="000000"/>
        </w:rPr>
        <w:t xml:space="preserve"> sur la justice sociale et </w:t>
      </w:r>
      <w:r w:rsidR="0084408D" w:rsidRPr="00C26486">
        <w:rPr>
          <w:rFonts w:ascii="Times" w:hAnsi="Times"/>
          <w:color w:val="000000"/>
        </w:rPr>
        <w:t>économique</w:t>
      </w:r>
      <w:r w:rsidRPr="00C26486">
        <w:rPr>
          <w:rFonts w:ascii="Times" w:hAnsi="Times"/>
          <w:color w:val="000000"/>
        </w:rPr>
        <w:t>, avec la collaboration de l'</w:t>
      </w:r>
      <w:r w:rsidR="0084408D" w:rsidRPr="00C26486">
        <w:rPr>
          <w:rFonts w:ascii="Times" w:hAnsi="Times"/>
          <w:color w:val="000000"/>
        </w:rPr>
        <w:t>université</w:t>
      </w:r>
      <w:r w:rsidRPr="00C26486">
        <w:rPr>
          <w:rFonts w:ascii="Times" w:hAnsi="Times"/>
          <w:color w:val="000000"/>
        </w:rPr>
        <w:t xml:space="preserve"> et </w:t>
      </w:r>
      <w:r w:rsidR="00582DDD" w:rsidRPr="00C26486">
        <w:rPr>
          <w:rFonts w:ascii="Times" w:hAnsi="Times"/>
          <w:color w:val="000000"/>
        </w:rPr>
        <w:t>d'Ometz</w:t>
      </w:r>
      <w:r w:rsidR="006F3EA0" w:rsidRPr="00C26486">
        <w:rPr>
          <w:rFonts w:ascii="Times" w:hAnsi="Times"/>
          <w:color w:val="000000"/>
        </w:rPr>
        <w:t xml:space="preserve">, et la participation de professeurs, </w:t>
      </w:r>
      <w:r w:rsidR="00FD59D6" w:rsidRPr="00C26486">
        <w:rPr>
          <w:rFonts w:ascii="Times" w:hAnsi="Times"/>
          <w:color w:val="000000"/>
        </w:rPr>
        <w:t xml:space="preserve">directeurs, </w:t>
      </w:r>
      <w:r w:rsidR="006F3EA0" w:rsidRPr="00C26486">
        <w:rPr>
          <w:rFonts w:ascii="Times" w:hAnsi="Times"/>
          <w:color w:val="000000"/>
        </w:rPr>
        <w:t xml:space="preserve">activistes, </w:t>
      </w:r>
      <w:r w:rsidR="005821D4" w:rsidRPr="00C26486">
        <w:rPr>
          <w:rFonts w:ascii="Times" w:hAnsi="Times"/>
          <w:color w:val="000000"/>
        </w:rPr>
        <w:t xml:space="preserve">Daphni Leef, </w:t>
      </w:r>
      <w:r w:rsidR="006F3EA0" w:rsidRPr="00C26486">
        <w:rPr>
          <w:rFonts w:ascii="Times" w:hAnsi="Times"/>
          <w:color w:val="000000"/>
        </w:rPr>
        <w:t xml:space="preserve">etc. </w:t>
      </w:r>
      <w:r w:rsidR="0084408D" w:rsidRPr="00C26486">
        <w:rPr>
          <w:rFonts w:ascii="Times" w:hAnsi="Times"/>
          <w:color w:val="000000"/>
        </w:rPr>
        <w:t>Le colloque a été film</w:t>
      </w:r>
      <w:r w:rsidR="00582DDD" w:rsidRPr="00C26486">
        <w:rPr>
          <w:rFonts w:ascii="Times" w:hAnsi="Times"/>
          <w:color w:val="000000"/>
        </w:rPr>
        <w:t>é</w:t>
      </w:r>
      <w:r w:rsidR="0084408D" w:rsidRPr="00C26486">
        <w:rPr>
          <w:rFonts w:ascii="Times" w:hAnsi="Times"/>
          <w:color w:val="000000"/>
        </w:rPr>
        <w:t xml:space="preserve"> et diffus</w:t>
      </w:r>
      <w:r w:rsidR="00582DDD" w:rsidRPr="00C26486">
        <w:rPr>
          <w:rFonts w:ascii="Times" w:hAnsi="Times"/>
          <w:color w:val="000000"/>
        </w:rPr>
        <w:t>é</w:t>
      </w:r>
      <w:r w:rsidR="0084408D" w:rsidRPr="00C26486">
        <w:rPr>
          <w:rFonts w:ascii="Times" w:hAnsi="Times"/>
          <w:color w:val="000000"/>
        </w:rPr>
        <w:t xml:space="preserve"> sur </w:t>
      </w:r>
      <w:proofErr w:type="spellStart"/>
      <w:r w:rsidR="0084408D" w:rsidRPr="00C26486">
        <w:rPr>
          <w:rFonts w:ascii="Times" w:hAnsi="Times"/>
          <w:color w:val="000000"/>
        </w:rPr>
        <w:t>Academic</w:t>
      </w:r>
      <w:proofErr w:type="spellEnd"/>
      <w:r w:rsidR="0084408D" w:rsidRPr="00C26486">
        <w:rPr>
          <w:rFonts w:ascii="Times" w:hAnsi="Times"/>
          <w:color w:val="000000"/>
        </w:rPr>
        <w:t xml:space="preserve"> Channel </w:t>
      </w:r>
      <w:r w:rsidR="006F3EA0" w:rsidRPr="00C26486">
        <w:rPr>
          <w:rFonts w:ascii="Times" w:hAnsi="Times"/>
          <w:color w:val="000000"/>
        </w:rPr>
        <w:t>- 2011</w:t>
      </w:r>
    </w:p>
    <w:p w:rsidR="004E6E75" w:rsidRPr="00C26486" w:rsidRDefault="004E6E75" w:rsidP="004E6E75">
      <w:pPr>
        <w:jc w:val="both"/>
        <w:rPr>
          <w:color w:val="000000"/>
          <w:lang w:val="en-US"/>
        </w:rPr>
      </w:pPr>
      <w:r w:rsidRPr="00C26486">
        <w:rPr>
          <w:color w:val="000000"/>
          <w:lang w:val="en-US"/>
        </w:rPr>
        <w:t>- Berlin, Transparency International – Drawing Lessons from the 2008 Recession, juin 2010</w:t>
      </w:r>
    </w:p>
    <w:p w:rsidR="004E6E75" w:rsidRPr="00C26486" w:rsidRDefault="004E6E75" w:rsidP="004E6E75">
      <w:pPr>
        <w:pStyle w:val="BodyText2"/>
        <w:rPr>
          <w:rFonts w:ascii="Times" w:hAnsi="Times"/>
          <w:color w:val="000000"/>
        </w:rPr>
      </w:pPr>
      <w:r w:rsidRPr="00C26486">
        <w:rPr>
          <w:rFonts w:ascii="Times" w:hAnsi="Times"/>
          <w:color w:val="000000"/>
        </w:rPr>
        <w:t xml:space="preserve">- Paris : conférence en français à l’INSEAD lors d’un forum rassemblant des cadres dirigeants français et internationaux sur le thème « Ethique et management », février 2003. </w:t>
      </w:r>
    </w:p>
    <w:p w:rsidR="004E6E75" w:rsidRPr="00C26486" w:rsidRDefault="004E6E75" w:rsidP="004E6E75">
      <w:pPr>
        <w:jc w:val="both"/>
        <w:rPr>
          <w:color w:val="000000"/>
        </w:rPr>
      </w:pPr>
      <w:r w:rsidRPr="00C26486">
        <w:rPr>
          <w:color w:val="000000"/>
        </w:rPr>
        <w:t xml:space="preserve">- En Europe : rencontres pour la promotion des livres à Paris, Londres, Francfort, Amsterdam et Copenhague en collaboration avec Kluwer, mars-avril 2001. </w:t>
      </w:r>
    </w:p>
    <w:p w:rsidR="004E6E75" w:rsidRPr="00C26486" w:rsidRDefault="004E6E75" w:rsidP="00E02A71">
      <w:pPr>
        <w:pStyle w:val="BodyText2"/>
        <w:rPr>
          <w:rFonts w:ascii="Times" w:hAnsi="Times"/>
          <w:color w:val="000000"/>
        </w:rPr>
      </w:pPr>
      <w:r w:rsidRPr="00C26486">
        <w:rPr>
          <w:rFonts w:ascii="Times" w:hAnsi="Times"/>
          <w:color w:val="000000"/>
        </w:rPr>
        <w:t xml:space="preserve">- Aux Etats-Unis : rencontres pour la promotion des livres à Washington, Boston et </w:t>
      </w:r>
      <w:r w:rsidR="00E02A71">
        <w:rPr>
          <w:rFonts w:ascii="Times" w:hAnsi="Times"/>
          <w:color w:val="000000"/>
        </w:rPr>
        <w:t>NY</w:t>
      </w:r>
      <w:r w:rsidRPr="00C26486">
        <w:rPr>
          <w:rFonts w:ascii="Times" w:hAnsi="Times"/>
          <w:color w:val="000000"/>
        </w:rPr>
        <w:t xml:space="preserve">, et participation au meeting annuel de </w:t>
      </w:r>
      <w:smartTag w:uri="urn:schemas-microsoft-com:office:smarttags" w:element="PersonName">
        <w:smartTagPr>
          <w:attr w:name="ProductID" w:val="la Society"/>
        </w:smartTagPr>
        <w:r w:rsidRPr="00C26486">
          <w:rPr>
            <w:rFonts w:ascii="Times" w:hAnsi="Times"/>
            <w:color w:val="000000"/>
          </w:rPr>
          <w:t xml:space="preserve">la </w:t>
        </w:r>
        <w:r w:rsidRPr="00C26486">
          <w:rPr>
            <w:rFonts w:ascii="Times" w:hAnsi="Times"/>
            <w:i/>
            <w:color w:val="000000"/>
          </w:rPr>
          <w:t>Society</w:t>
        </w:r>
      </w:smartTag>
      <w:r w:rsidRPr="00C26486">
        <w:rPr>
          <w:rFonts w:ascii="Times" w:hAnsi="Times"/>
          <w:i/>
          <w:color w:val="000000"/>
        </w:rPr>
        <w:t xml:space="preserve"> for Business </w:t>
      </w:r>
      <w:proofErr w:type="spellStart"/>
      <w:r w:rsidRPr="00C26486">
        <w:rPr>
          <w:rFonts w:ascii="Times" w:hAnsi="Times"/>
          <w:i/>
          <w:color w:val="000000"/>
        </w:rPr>
        <w:t>Ethics</w:t>
      </w:r>
      <w:proofErr w:type="spellEnd"/>
      <w:r w:rsidRPr="00C26486">
        <w:rPr>
          <w:rFonts w:ascii="Times" w:hAnsi="Times"/>
          <w:color w:val="000000"/>
        </w:rPr>
        <w:t xml:space="preserve"> à Washington, </w:t>
      </w:r>
      <w:r w:rsidR="00E02A71">
        <w:rPr>
          <w:rFonts w:ascii="Times" w:hAnsi="Times"/>
          <w:color w:val="000000"/>
        </w:rPr>
        <w:t>8/</w:t>
      </w:r>
      <w:r w:rsidRPr="00C26486">
        <w:rPr>
          <w:rFonts w:ascii="Times" w:hAnsi="Times"/>
          <w:color w:val="000000"/>
        </w:rPr>
        <w:t xml:space="preserve"> 2001.</w:t>
      </w:r>
    </w:p>
    <w:p w:rsidR="004E6E75" w:rsidRPr="00C26486" w:rsidRDefault="004E6E75" w:rsidP="00E02A71">
      <w:pPr>
        <w:jc w:val="both"/>
        <w:rPr>
          <w:color w:val="000000"/>
        </w:rPr>
      </w:pPr>
      <w:r w:rsidRPr="00C26486">
        <w:rPr>
          <w:color w:val="000000"/>
        </w:rPr>
        <w:t>- INSEAD : « Journée éthique </w:t>
      </w:r>
      <w:r w:rsidRPr="00C26486">
        <w:rPr>
          <w:i/>
          <w:color w:val="000000"/>
        </w:rPr>
        <w:t>»</w:t>
      </w:r>
      <w:r w:rsidRPr="00C26486">
        <w:rPr>
          <w:color w:val="000000"/>
        </w:rPr>
        <w:t xml:space="preserve"> à Fontainebleau, avec la participation d’éminents professeurs et hommes d’affaires, conférence et atelier en anglais avec des étudiants, 2001/2003.</w:t>
      </w:r>
    </w:p>
    <w:p w:rsidR="004E6E75" w:rsidRPr="00C26486" w:rsidRDefault="004E6E75" w:rsidP="004E6E75">
      <w:pPr>
        <w:pStyle w:val="BodyText2"/>
        <w:rPr>
          <w:rFonts w:ascii="Times" w:hAnsi="Times"/>
          <w:color w:val="000000"/>
        </w:rPr>
      </w:pPr>
      <w:r w:rsidRPr="00C26486">
        <w:rPr>
          <w:rFonts w:ascii="Times" w:hAnsi="Times"/>
          <w:color w:val="000000"/>
        </w:rPr>
        <w:t xml:space="preserve">- Union Européenne : Forum israélien, Stresa, Italie, avec la participation d’ambassadeurs et d’hommes d’affaires européens et israéliens. Conférence et discussion en anglais au sujet des tendances éthiques dans les fusions et acquisitions, octobre 2001. </w:t>
      </w:r>
    </w:p>
    <w:p w:rsidR="004E6E75" w:rsidRPr="00C26486" w:rsidRDefault="004E6E75" w:rsidP="004E6E75">
      <w:pPr>
        <w:jc w:val="both"/>
        <w:rPr>
          <w:color w:val="000000"/>
        </w:rPr>
      </w:pPr>
      <w:r w:rsidRPr="00C26486">
        <w:rPr>
          <w:color w:val="000000"/>
        </w:rPr>
        <w:t xml:space="preserve">- Conférence - intervenant principal - pour l’association israélienne des anciens élèves de l’INSEAD et Apax </w:t>
      </w:r>
      <w:proofErr w:type="spellStart"/>
      <w:r w:rsidRPr="00C26486">
        <w:rPr>
          <w:color w:val="000000"/>
        </w:rPr>
        <w:t>Partners</w:t>
      </w:r>
      <w:proofErr w:type="spellEnd"/>
      <w:r w:rsidRPr="00C26486">
        <w:rPr>
          <w:color w:val="000000"/>
        </w:rPr>
        <w:t xml:space="preserve">, juillet 2001. </w:t>
      </w:r>
    </w:p>
    <w:p w:rsidR="004E6E75" w:rsidRPr="00C26486" w:rsidRDefault="004E6E75" w:rsidP="004E6E75">
      <w:pPr>
        <w:jc w:val="both"/>
        <w:rPr>
          <w:color w:val="000000"/>
        </w:rPr>
      </w:pPr>
      <w:r w:rsidRPr="00C26486">
        <w:rPr>
          <w:color w:val="000000"/>
        </w:rPr>
        <w:t xml:space="preserve">- Evénement culturel organisé au </w:t>
      </w:r>
      <w:proofErr w:type="spellStart"/>
      <w:r w:rsidRPr="00C26486">
        <w:rPr>
          <w:i/>
          <w:color w:val="000000"/>
        </w:rPr>
        <w:t>Dalal's</w:t>
      </w:r>
      <w:proofErr w:type="spellEnd"/>
      <w:r w:rsidRPr="00C26486">
        <w:rPr>
          <w:i/>
          <w:color w:val="000000"/>
        </w:rPr>
        <w:t xml:space="preserve"> Center</w:t>
      </w:r>
      <w:r w:rsidRPr="00C26486">
        <w:rPr>
          <w:color w:val="000000"/>
        </w:rPr>
        <w:t xml:space="preserve"> de Tel-Aviv sur le thème de la corruption et de l’éthique, comprenant une conférence et une interview à propos du roman, un panel avec des hommes d’affaires, des professeurs et des journalistes, juillet 2001.</w:t>
      </w:r>
    </w:p>
    <w:p w:rsidR="004E6E75" w:rsidRPr="00C26486" w:rsidRDefault="004E6E75" w:rsidP="00E02A71">
      <w:pPr>
        <w:jc w:val="both"/>
        <w:rPr>
          <w:color w:val="000000"/>
        </w:rPr>
      </w:pPr>
      <w:r w:rsidRPr="00C26486">
        <w:rPr>
          <w:color w:val="000000"/>
        </w:rPr>
        <w:t xml:space="preserve">- </w:t>
      </w:r>
      <w:r w:rsidRPr="00C26486">
        <w:rPr>
          <w:i/>
          <w:color w:val="000000"/>
        </w:rPr>
        <w:t xml:space="preserve">Hi-Tech </w:t>
      </w:r>
      <w:proofErr w:type="spellStart"/>
      <w:r w:rsidRPr="00C26486">
        <w:rPr>
          <w:i/>
          <w:color w:val="000000"/>
        </w:rPr>
        <w:t>Summit</w:t>
      </w:r>
      <w:proofErr w:type="spellEnd"/>
      <w:r w:rsidRPr="00C26486">
        <w:rPr>
          <w:color w:val="000000"/>
        </w:rPr>
        <w:t xml:space="preserve"> israélien « </w:t>
      </w:r>
      <w:proofErr w:type="spellStart"/>
      <w:r w:rsidRPr="00C26486">
        <w:rPr>
          <w:i/>
          <w:color w:val="000000"/>
        </w:rPr>
        <w:t>Technology</w:t>
      </w:r>
      <w:proofErr w:type="spellEnd"/>
      <w:r w:rsidRPr="00C26486">
        <w:rPr>
          <w:i/>
          <w:color w:val="000000"/>
        </w:rPr>
        <w:t xml:space="preserve"> &amp; People </w:t>
      </w:r>
      <w:r w:rsidRPr="00C26486">
        <w:rPr>
          <w:color w:val="000000"/>
        </w:rPr>
        <w:t xml:space="preserve">», avec la participation d’importants hommes d’affaires internationaux et israéliens, conférence et discussion en anglais, </w:t>
      </w:r>
      <w:r w:rsidR="00E02A71">
        <w:rPr>
          <w:color w:val="000000"/>
        </w:rPr>
        <w:t>10/2001</w:t>
      </w:r>
    </w:p>
    <w:p w:rsidR="004E6E75" w:rsidRPr="00C26486" w:rsidRDefault="004E6E75" w:rsidP="00E02A71">
      <w:pPr>
        <w:jc w:val="both"/>
        <w:rPr>
          <w:color w:val="000000"/>
        </w:rPr>
      </w:pPr>
      <w:r w:rsidRPr="00C26486">
        <w:rPr>
          <w:color w:val="000000"/>
        </w:rPr>
        <w:t xml:space="preserve">- Israël 2001- le </w:t>
      </w:r>
      <w:proofErr w:type="spellStart"/>
      <w:r w:rsidRPr="00C26486">
        <w:rPr>
          <w:color w:val="000000"/>
        </w:rPr>
        <w:t>present</w:t>
      </w:r>
      <w:proofErr w:type="spellEnd"/>
      <w:r w:rsidRPr="00C26486">
        <w:rPr>
          <w:color w:val="000000"/>
        </w:rPr>
        <w:t xml:space="preserve">: interventions à </w:t>
      </w:r>
      <w:proofErr w:type="spellStart"/>
      <w:r w:rsidRPr="00C26486">
        <w:rPr>
          <w:i/>
          <w:color w:val="000000"/>
        </w:rPr>
        <w:t>Transparency</w:t>
      </w:r>
      <w:proofErr w:type="spellEnd"/>
      <w:r w:rsidRPr="00C26486">
        <w:rPr>
          <w:i/>
          <w:color w:val="000000"/>
        </w:rPr>
        <w:t xml:space="preserve"> International</w:t>
      </w:r>
      <w:r w:rsidRPr="00C26486">
        <w:rPr>
          <w:color w:val="000000"/>
        </w:rPr>
        <w:t xml:space="preserve">, pour des professeurs de lycée, pour des cadres d’entreprises, pour le corps professoral du </w:t>
      </w:r>
      <w:proofErr w:type="spellStart"/>
      <w:r w:rsidRPr="00C26486">
        <w:rPr>
          <w:i/>
          <w:color w:val="000000"/>
        </w:rPr>
        <w:t>College</w:t>
      </w:r>
      <w:proofErr w:type="spellEnd"/>
      <w:r w:rsidRPr="00C26486">
        <w:rPr>
          <w:i/>
          <w:color w:val="000000"/>
        </w:rPr>
        <w:t xml:space="preserve"> of Management</w:t>
      </w:r>
      <w:r w:rsidRPr="00C26486">
        <w:rPr>
          <w:color w:val="000000"/>
        </w:rPr>
        <w:t>, au</w:t>
      </w:r>
      <w:r w:rsidRPr="00C26486">
        <w:rPr>
          <w:i/>
          <w:color w:val="000000"/>
        </w:rPr>
        <w:t xml:space="preserve"> </w:t>
      </w:r>
      <w:proofErr w:type="spellStart"/>
      <w:r w:rsidRPr="00C26486">
        <w:rPr>
          <w:i/>
          <w:color w:val="000000"/>
        </w:rPr>
        <w:t>Mishkanot</w:t>
      </w:r>
      <w:proofErr w:type="spellEnd"/>
      <w:r w:rsidRPr="00C26486">
        <w:rPr>
          <w:i/>
          <w:color w:val="000000"/>
        </w:rPr>
        <w:t xml:space="preserve"> </w:t>
      </w:r>
      <w:proofErr w:type="spellStart"/>
      <w:r w:rsidRPr="00C26486">
        <w:rPr>
          <w:i/>
          <w:color w:val="000000"/>
        </w:rPr>
        <w:t>Shaananim</w:t>
      </w:r>
      <w:proofErr w:type="spellEnd"/>
      <w:r w:rsidRPr="00C26486">
        <w:rPr>
          <w:i/>
          <w:color w:val="000000"/>
        </w:rPr>
        <w:t xml:space="preserve"> Top </w:t>
      </w:r>
      <w:proofErr w:type="spellStart"/>
      <w:r w:rsidRPr="00C26486">
        <w:rPr>
          <w:i/>
          <w:color w:val="000000"/>
        </w:rPr>
        <w:t>Level</w:t>
      </w:r>
      <w:proofErr w:type="spellEnd"/>
      <w:r w:rsidRPr="00C26486">
        <w:rPr>
          <w:i/>
          <w:color w:val="000000"/>
        </w:rPr>
        <w:t xml:space="preserve"> Businessmen Forum</w:t>
      </w:r>
      <w:r w:rsidRPr="00C26486">
        <w:rPr>
          <w:color w:val="000000"/>
        </w:rPr>
        <w:t xml:space="preserve">, à l’Académie des administrateurs, à l’Université de Tel-Aviv, pour le Président et les dirigeants de </w:t>
      </w:r>
      <w:smartTag w:uri="urn:schemas-microsoft-com:office:smarttags" w:element="PersonName">
        <w:smartTagPr>
          <w:attr w:name="ProductID" w:val="la COB"/>
        </w:smartTagPr>
        <w:r w:rsidRPr="00C26486">
          <w:rPr>
            <w:color w:val="000000"/>
          </w:rPr>
          <w:t>la COB</w:t>
        </w:r>
      </w:smartTag>
      <w:r w:rsidRPr="00C26486">
        <w:rPr>
          <w:color w:val="000000"/>
        </w:rPr>
        <w:t xml:space="preserve"> israélienne, </w:t>
      </w:r>
      <w:proofErr w:type="spellStart"/>
      <w:r w:rsidRPr="00C26486">
        <w:rPr>
          <w:color w:val="000000"/>
        </w:rPr>
        <w:t>Ethics</w:t>
      </w:r>
      <w:proofErr w:type="spellEnd"/>
      <w:r w:rsidRPr="00C26486">
        <w:rPr>
          <w:color w:val="000000"/>
        </w:rPr>
        <w:t xml:space="preserve"> Center </w:t>
      </w:r>
      <w:proofErr w:type="spellStart"/>
      <w:r w:rsidRPr="00C26486">
        <w:rPr>
          <w:color w:val="000000"/>
        </w:rPr>
        <w:t>at</w:t>
      </w:r>
      <w:proofErr w:type="spellEnd"/>
      <w:r w:rsidRPr="00C26486">
        <w:rPr>
          <w:color w:val="000000"/>
        </w:rPr>
        <w:t xml:space="preserve"> the </w:t>
      </w:r>
      <w:proofErr w:type="spellStart"/>
      <w:r w:rsidRPr="00C26486">
        <w:rPr>
          <w:color w:val="000000"/>
        </w:rPr>
        <w:t>Israeli</w:t>
      </w:r>
      <w:proofErr w:type="spellEnd"/>
      <w:r w:rsidRPr="00C26486">
        <w:rPr>
          <w:color w:val="000000"/>
        </w:rPr>
        <w:t xml:space="preserve"> Stock Exchange, </w:t>
      </w:r>
      <w:proofErr w:type="spellStart"/>
      <w:r w:rsidRPr="00C26486">
        <w:rPr>
          <w:color w:val="000000"/>
        </w:rPr>
        <w:t>Internal</w:t>
      </w:r>
      <w:proofErr w:type="spellEnd"/>
      <w:r w:rsidRPr="00C26486">
        <w:rPr>
          <w:color w:val="000000"/>
        </w:rPr>
        <w:t xml:space="preserve"> </w:t>
      </w:r>
      <w:proofErr w:type="spellStart"/>
      <w:r w:rsidRPr="00C26486">
        <w:rPr>
          <w:color w:val="000000"/>
        </w:rPr>
        <w:t>Auditors</w:t>
      </w:r>
      <w:proofErr w:type="spellEnd"/>
      <w:r w:rsidRPr="00C26486">
        <w:rPr>
          <w:color w:val="000000"/>
        </w:rPr>
        <w:t xml:space="preserve"> Convention, Magnes </w:t>
      </w:r>
      <w:proofErr w:type="spellStart"/>
      <w:r w:rsidRPr="00C26486">
        <w:rPr>
          <w:color w:val="000000"/>
        </w:rPr>
        <w:t>Launching</w:t>
      </w:r>
      <w:proofErr w:type="spellEnd"/>
      <w:r w:rsidRPr="00C26486">
        <w:rPr>
          <w:color w:val="000000"/>
        </w:rPr>
        <w:t xml:space="preserve"> of Book – ZOA hall, Tel Aviv, </w:t>
      </w:r>
      <w:proofErr w:type="spellStart"/>
      <w:r w:rsidRPr="00C26486">
        <w:rPr>
          <w:color w:val="000000"/>
        </w:rPr>
        <w:t>Ethics</w:t>
      </w:r>
      <w:proofErr w:type="spellEnd"/>
      <w:r w:rsidRPr="00C26486">
        <w:rPr>
          <w:color w:val="000000"/>
        </w:rPr>
        <w:t xml:space="preserve"> &amp; Engineering, BDO, </w:t>
      </w:r>
      <w:proofErr w:type="spellStart"/>
      <w:r w:rsidRPr="00C26486">
        <w:rPr>
          <w:color w:val="000000"/>
        </w:rPr>
        <w:t>Elbit</w:t>
      </w:r>
      <w:proofErr w:type="spellEnd"/>
      <w:r w:rsidRPr="00C26486">
        <w:rPr>
          <w:color w:val="000000"/>
        </w:rPr>
        <w:t xml:space="preserve">, IAI, Ernst &amp; Young, </w:t>
      </w:r>
      <w:proofErr w:type="spellStart"/>
      <w:r w:rsidRPr="00C26486">
        <w:rPr>
          <w:color w:val="000000"/>
        </w:rPr>
        <w:t>Migdal</w:t>
      </w:r>
      <w:proofErr w:type="spellEnd"/>
      <w:r w:rsidRPr="00C26486">
        <w:rPr>
          <w:color w:val="000000"/>
        </w:rPr>
        <w:t xml:space="preserve"> </w:t>
      </w:r>
      <w:proofErr w:type="spellStart"/>
      <w:r w:rsidRPr="00C26486">
        <w:rPr>
          <w:color w:val="000000"/>
        </w:rPr>
        <w:t>Insurance</w:t>
      </w:r>
      <w:proofErr w:type="spellEnd"/>
      <w:r w:rsidRPr="00C26486">
        <w:rPr>
          <w:color w:val="000000"/>
        </w:rPr>
        <w:t xml:space="preserve"> Group, Radio, TV and </w:t>
      </w:r>
      <w:proofErr w:type="spellStart"/>
      <w:r w:rsidRPr="00C26486">
        <w:rPr>
          <w:color w:val="000000"/>
        </w:rPr>
        <w:t>Press</w:t>
      </w:r>
      <w:proofErr w:type="spellEnd"/>
      <w:r w:rsidRPr="00C26486">
        <w:rPr>
          <w:color w:val="000000"/>
        </w:rPr>
        <w:t xml:space="preserve"> Interviews, </w:t>
      </w:r>
      <w:proofErr w:type="spellStart"/>
      <w:r w:rsidRPr="00C26486">
        <w:rPr>
          <w:color w:val="000000"/>
        </w:rPr>
        <w:t>Ometz</w:t>
      </w:r>
      <w:proofErr w:type="spellEnd"/>
      <w:r w:rsidRPr="00C26486">
        <w:rPr>
          <w:color w:val="000000"/>
        </w:rPr>
        <w:t xml:space="preserve">, </w:t>
      </w:r>
      <w:proofErr w:type="spellStart"/>
      <w:r w:rsidRPr="00C26486">
        <w:rPr>
          <w:color w:val="000000"/>
        </w:rPr>
        <w:t>Izraeli</w:t>
      </w:r>
      <w:proofErr w:type="spellEnd"/>
      <w:r w:rsidRPr="00C26486">
        <w:rPr>
          <w:color w:val="000000"/>
        </w:rPr>
        <w:t xml:space="preserve"> Center.</w:t>
      </w:r>
    </w:p>
    <w:p w:rsidR="004E6E75" w:rsidRPr="00C26486" w:rsidRDefault="004E6E75" w:rsidP="00143381">
      <w:pPr>
        <w:pStyle w:val="BodyText2"/>
        <w:rPr>
          <w:rFonts w:ascii="Times" w:hAnsi="Times"/>
          <w:color w:val="000000"/>
        </w:rPr>
      </w:pPr>
      <w:r w:rsidRPr="00C26486">
        <w:rPr>
          <w:rFonts w:ascii="Times" w:hAnsi="Times"/>
          <w:color w:val="000000"/>
        </w:rPr>
        <w:lastRenderedPageBreak/>
        <w:t># 1989- : Essais et articles, interviews et critiques sur l’éthique des affaires, Internet et la transparence, et les plans de redressement, aux Etats-Unis, en France et en Israël.</w:t>
      </w:r>
    </w:p>
    <w:p w:rsidR="004E6E75" w:rsidRPr="00C26486" w:rsidRDefault="00143381" w:rsidP="00143381">
      <w:pPr>
        <w:pStyle w:val="BodyText2"/>
        <w:rPr>
          <w:rFonts w:ascii="Times" w:hAnsi="Times"/>
          <w:color w:val="000000"/>
          <w:lang w:val="en-US"/>
        </w:rPr>
      </w:pPr>
      <w:r w:rsidRPr="00C26486">
        <w:rPr>
          <w:rFonts w:ascii="Times" w:hAnsi="Times"/>
          <w:color w:val="000000"/>
          <w:lang w:val="en-US"/>
        </w:rPr>
        <w:t>- 2009-2011:</w:t>
      </w:r>
      <w:r w:rsidR="004E6E75" w:rsidRPr="00C26486">
        <w:rPr>
          <w:rFonts w:ascii="Times" w:hAnsi="Times"/>
          <w:color w:val="000000"/>
          <w:lang w:val="en-US"/>
        </w:rPr>
        <w:t xml:space="preserve"> Column "Ethics and You" – The Israeli CPA Review</w:t>
      </w:r>
    </w:p>
    <w:p w:rsidR="00143381" w:rsidRPr="00C26486" w:rsidRDefault="00B76725" w:rsidP="00EE391D">
      <w:pPr>
        <w:pStyle w:val="BodyText2"/>
        <w:rPr>
          <w:rFonts w:ascii="Times" w:hAnsi="Times"/>
          <w:color w:val="000000"/>
          <w:lang w:val="en-US"/>
        </w:rPr>
      </w:pPr>
      <w:r w:rsidRPr="00C26486">
        <w:rPr>
          <w:rFonts w:ascii="Times" w:hAnsi="Times"/>
          <w:color w:val="000000"/>
          <w:lang w:val="en-US"/>
        </w:rPr>
        <w:t xml:space="preserve">- 2010- : Publicist </w:t>
      </w:r>
      <w:r w:rsidR="00EE391D">
        <w:rPr>
          <w:rFonts w:ascii="Times" w:hAnsi="Times"/>
          <w:color w:val="000000"/>
          <w:lang w:val="en-US"/>
        </w:rPr>
        <w:t>-</w:t>
      </w:r>
      <w:r w:rsidRPr="00C26486">
        <w:rPr>
          <w:rFonts w:ascii="Times" w:hAnsi="Times"/>
          <w:color w:val="000000"/>
          <w:lang w:val="en-US"/>
        </w:rPr>
        <w:t xml:space="preserve"> News First Class</w:t>
      </w:r>
    </w:p>
    <w:p w:rsidR="009318DA" w:rsidRPr="00C26486" w:rsidRDefault="009318DA" w:rsidP="00EE391D">
      <w:pPr>
        <w:pStyle w:val="BodyText2"/>
        <w:rPr>
          <w:rFonts w:ascii="Times" w:hAnsi="Times"/>
          <w:color w:val="000000"/>
          <w:lang w:val="en-US"/>
        </w:rPr>
      </w:pPr>
      <w:r w:rsidRPr="00C26486">
        <w:rPr>
          <w:rFonts w:ascii="Times" w:hAnsi="Times"/>
          <w:color w:val="000000"/>
          <w:lang w:val="en-US"/>
        </w:rPr>
        <w:t>- 20</w:t>
      </w:r>
      <w:r w:rsidR="00012B0F" w:rsidRPr="00C26486">
        <w:rPr>
          <w:rFonts w:ascii="Times" w:hAnsi="Times"/>
          <w:color w:val="000000"/>
          <w:lang w:val="en-US"/>
        </w:rPr>
        <w:t>04</w:t>
      </w:r>
      <w:r w:rsidRPr="00C26486">
        <w:rPr>
          <w:rFonts w:ascii="Times" w:hAnsi="Times"/>
          <w:color w:val="000000"/>
          <w:lang w:val="en-US"/>
        </w:rPr>
        <w:t xml:space="preserve">- : Articles </w:t>
      </w:r>
      <w:r w:rsidR="00EE391D">
        <w:rPr>
          <w:rFonts w:ascii="Times" w:hAnsi="Times"/>
          <w:color w:val="000000"/>
          <w:lang w:val="en-US"/>
        </w:rPr>
        <w:t>-</w:t>
      </w:r>
      <w:r w:rsidRPr="00C26486">
        <w:rPr>
          <w:rFonts w:ascii="Times" w:hAnsi="Times"/>
          <w:color w:val="000000"/>
          <w:lang w:val="en-US"/>
        </w:rPr>
        <w:t xml:space="preserve"> Walla</w:t>
      </w:r>
      <w:r w:rsidR="00B85B3F" w:rsidRPr="00C26486">
        <w:rPr>
          <w:rFonts w:ascii="Times" w:hAnsi="Times"/>
          <w:color w:val="000000"/>
          <w:lang w:val="en-US"/>
        </w:rPr>
        <w:t xml:space="preserve"> Business</w:t>
      </w:r>
      <w:r w:rsidRPr="00C26486">
        <w:rPr>
          <w:rFonts w:ascii="Times" w:hAnsi="Times"/>
          <w:color w:val="000000"/>
          <w:lang w:val="en-US"/>
        </w:rPr>
        <w:t xml:space="preserve">, </w:t>
      </w:r>
      <w:r w:rsidR="00B85B3F" w:rsidRPr="00C26486">
        <w:rPr>
          <w:rFonts w:ascii="Times" w:hAnsi="Times"/>
          <w:color w:val="000000"/>
          <w:lang w:val="en-US"/>
        </w:rPr>
        <w:t xml:space="preserve">Ethics Center </w:t>
      </w:r>
      <w:proofErr w:type="spellStart"/>
      <w:r w:rsidR="00B85B3F" w:rsidRPr="00C26486">
        <w:rPr>
          <w:rFonts w:ascii="Times" w:hAnsi="Times"/>
          <w:color w:val="000000"/>
          <w:lang w:val="en-US"/>
        </w:rPr>
        <w:t>Mishkenot</w:t>
      </w:r>
      <w:proofErr w:type="spellEnd"/>
      <w:r w:rsidR="00B85B3F" w:rsidRPr="00C26486">
        <w:rPr>
          <w:rFonts w:ascii="Times" w:hAnsi="Times"/>
          <w:color w:val="000000"/>
          <w:lang w:val="en-US"/>
        </w:rPr>
        <w:t xml:space="preserve"> </w:t>
      </w:r>
      <w:proofErr w:type="spellStart"/>
      <w:r w:rsidR="00B85B3F" w:rsidRPr="00C26486">
        <w:rPr>
          <w:rFonts w:ascii="Times" w:hAnsi="Times"/>
          <w:color w:val="000000"/>
          <w:lang w:val="en-US"/>
        </w:rPr>
        <w:t>Shaananim</w:t>
      </w:r>
      <w:proofErr w:type="spellEnd"/>
      <w:r w:rsidR="00B85B3F" w:rsidRPr="00C26486">
        <w:rPr>
          <w:rFonts w:ascii="Times" w:hAnsi="Times"/>
          <w:color w:val="000000"/>
          <w:lang w:val="en-US"/>
        </w:rPr>
        <w:t xml:space="preserve"> Bulletin, Transparency International Israel</w:t>
      </w:r>
      <w:r w:rsidR="00012B0F" w:rsidRPr="00C26486">
        <w:rPr>
          <w:rFonts w:ascii="Times" w:hAnsi="Times"/>
          <w:color w:val="000000"/>
          <w:lang w:val="en-US"/>
        </w:rPr>
        <w:t xml:space="preserve">, </w:t>
      </w:r>
      <w:proofErr w:type="spellStart"/>
      <w:r w:rsidR="00012B0F" w:rsidRPr="00C26486">
        <w:rPr>
          <w:rFonts w:ascii="Times" w:hAnsi="Times"/>
          <w:color w:val="000000"/>
          <w:lang w:val="en-US"/>
        </w:rPr>
        <w:t>Ometz</w:t>
      </w:r>
      <w:proofErr w:type="spellEnd"/>
      <w:r w:rsidR="00012B0F" w:rsidRPr="00C26486">
        <w:rPr>
          <w:rFonts w:ascii="Times" w:hAnsi="Times"/>
          <w:color w:val="000000"/>
          <w:lang w:val="en-US"/>
        </w:rPr>
        <w:t>, Globes</w:t>
      </w:r>
      <w:r w:rsidR="00147536" w:rsidRPr="00C26486">
        <w:rPr>
          <w:rFonts w:ascii="Times" w:hAnsi="Times"/>
          <w:color w:val="000000"/>
          <w:lang w:val="en-US"/>
        </w:rPr>
        <w:t>, etc.</w:t>
      </w:r>
    </w:p>
    <w:p w:rsidR="004E6E75" w:rsidRPr="00C26486" w:rsidRDefault="00143381" w:rsidP="009318DA">
      <w:pPr>
        <w:pStyle w:val="BodyText2"/>
        <w:rPr>
          <w:rFonts w:ascii="Times" w:hAnsi="Times"/>
          <w:color w:val="000000"/>
          <w:lang w:val="en-US"/>
        </w:rPr>
      </w:pPr>
      <w:proofErr w:type="spellStart"/>
      <w:r w:rsidRPr="00C26486">
        <w:rPr>
          <w:rFonts w:ascii="Times" w:hAnsi="Times"/>
          <w:color w:val="000000"/>
          <w:lang w:val="en-US"/>
        </w:rPr>
        <w:t>D</w:t>
      </w:r>
      <w:r w:rsidR="004E6E75" w:rsidRPr="00C26486">
        <w:rPr>
          <w:rFonts w:ascii="Times" w:hAnsi="Times"/>
          <w:color w:val="000000"/>
          <w:lang w:val="en-US"/>
        </w:rPr>
        <w:t>epuis</w:t>
      </w:r>
      <w:proofErr w:type="spellEnd"/>
      <w:r w:rsidR="004E6E75" w:rsidRPr="00C26486">
        <w:rPr>
          <w:rFonts w:ascii="Times" w:hAnsi="Times"/>
          <w:color w:val="000000"/>
          <w:lang w:val="en-US"/>
        </w:rPr>
        <w:t xml:space="preserve"> 2006: </w:t>
      </w:r>
      <w:proofErr w:type="spellStart"/>
      <w:r w:rsidR="009318DA" w:rsidRPr="00C26486">
        <w:rPr>
          <w:rFonts w:ascii="Times" w:hAnsi="Times"/>
          <w:color w:val="000000"/>
          <w:lang w:val="en-US"/>
        </w:rPr>
        <w:t>Membre</w:t>
      </w:r>
      <w:proofErr w:type="spellEnd"/>
      <w:r w:rsidR="009318DA" w:rsidRPr="00C26486">
        <w:rPr>
          <w:rFonts w:ascii="Times" w:hAnsi="Times"/>
          <w:color w:val="000000"/>
          <w:lang w:val="en-US"/>
        </w:rPr>
        <w:t xml:space="preserve"> du</w:t>
      </w:r>
      <w:r w:rsidR="004E6E75" w:rsidRPr="00C26486">
        <w:rPr>
          <w:rFonts w:ascii="Times" w:hAnsi="Times"/>
          <w:color w:val="000000"/>
          <w:lang w:val="en-US"/>
        </w:rPr>
        <w:t xml:space="preserve"> Editorial Advisory Board, Society &amp; Business Review, Emerald</w:t>
      </w:r>
    </w:p>
    <w:p w:rsidR="00B80A64" w:rsidRPr="00C26486" w:rsidRDefault="00B80A64" w:rsidP="00B80A64">
      <w:pPr>
        <w:jc w:val="both"/>
        <w:rPr>
          <w:color w:val="000000"/>
          <w:lang w:val="en-US"/>
        </w:rPr>
      </w:pPr>
    </w:p>
    <w:p w:rsidR="00C65909" w:rsidRPr="00C26486" w:rsidRDefault="00C65909" w:rsidP="00B80A64">
      <w:pPr>
        <w:jc w:val="both"/>
        <w:rPr>
          <w:color w:val="000000"/>
          <w:lang w:val="en-US"/>
        </w:rPr>
      </w:pPr>
    </w:p>
    <w:p w:rsidR="00B80A64" w:rsidRPr="00C26486" w:rsidRDefault="00B80A64" w:rsidP="00B80A64">
      <w:pPr>
        <w:pStyle w:val="Heading1"/>
        <w:rPr>
          <w:color w:val="000000"/>
        </w:rPr>
      </w:pPr>
      <w:r w:rsidRPr="00C26486">
        <w:rPr>
          <w:color w:val="000000"/>
        </w:rPr>
        <w:t>LANGUES ET AUTRES ACTIVITES</w:t>
      </w:r>
    </w:p>
    <w:p w:rsidR="00C65909" w:rsidRPr="00C26486" w:rsidRDefault="00C65909" w:rsidP="00F2293F">
      <w:pPr>
        <w:jc w:val="both"/>
        <w:rPr>
          <w:color w:val="000000"/>
        </w:rPr>
      </w:pPr>
    </w:p>
    <w:p w:rsidR="001959E1" w:rsidRPr="00C26486" w:rsidRDefault="00B80A64" w:rsidP="00DF4B35">
      <w:pPr>
        <w:jc w:val="both"/>
        <w:rPr>
          <w:color w:val="000000"/>
        </w:rPr>
      </w:pPr>
      <w:r w:rsidRPr="00C26486">
        <w:rPr>
          <w:color w:val="000000"/>
        </w:rPr>
        <w:t xml:space="preserve"># Parle couramment le français (langue maternelle), l’anglais, l’espagnol, le ladino et l’hébreu. </w:t>
      </w:r>
      <w:r w:rsidR="00F2293F" w:rsidRPr="00C26486">
        <w:rPr>
          <w:color w:val="000000"/>
        </w:rPr>
        <w:t>Assez b</w:t>
      </w:r>
      <w:r w:rsidRPr="00C26486">
        <w:rPr>
          <w:color w:val="000000"/>
        </w:rPr>
        <w:t xml:space="preserve">onne connaissance de l’allemand, de l’italien, du portugais, du roumain et de l’interlingua. </w:t>
      </w:r>
      <w:r w:rsidRPr="00C26486">
        <w:rPr>
          <w:bCs/>
          <w:color w:val="000000"/>
        </w:rPr>
        <w:t xml:space="preserve">A étudié et </w:t>
      </w:r>
      <w:r w:rsidR="00DF4B35" w:rsidRPr="00C26486">
        <w:rPr>
          <w:bCs/>
          <w:color w:val="000000"/>
        </w:rPr>
        <w:t>a des connaissances de base en</w:t>
      </w:r>
      <w:r w:rsidRPr="00C26486">
        <w:rPr>
          <w:bCs/>
          <w:color w:val="000000"/>
        </w:rPr>
        <w:t xml:space="preserve"> 40 autres langues</w:t>
      </w:r>
      <w:r w:rsidR="001959E1" w:rsidRPr="00C26486">
        <w:rPr>
          <w:bCs/>
          <w:color w:val="000000"/>
        </w:rPr>
        <w:t>.</w:t>
      </w:r>
    </w:p>
    <w:p w:rsidR="00B80A64" w:rsidRPr="00C26486" w:rsidRDefault="00B80A64" w:rsidP="001959E1">
      <w:pPr>
        <w:pStyle w:val="BodyText"/>
        <w:rPr>
          <w:b w:val="0"/>
          <w:color w:val="000000"/>
          <w:lang w:val="fr-FR"/>
        </w:rPr>
      </w:pPr>
      <w:r w:rsidRPr="00C26486">
        <w:rPr>
          <w:b w:val="0"/>
          <w:color w:val="000000"/>
          <w:lang w:val="fr-FR"/>
        </w:rPr>
        <w:t xml:space="preserve"># Centres d’intérêt : théâtre, cinéma, littérature, voyages, langues et recherche académique. </w:t>
      </w:r>
    </w:p>
    <w:p w:rsidR="003826FF" w:rsidRPr="00C26486" w:rsidRDefault="00B80A64" w:rsidP="00DF4B35">
      <w:pPr>
        <w:pStyle w:val="BodyText"/>
        <w:rPr>
          <w:b w:val="0"/>
          <w:color w:val="000000"/>
          <w:lang w:val="fr-FR"/>
        </w:rPr>
      </w:pPr>
      <w:r w:rsidRPr="00C26486">
        <w:rPr>
          <w:b w:val="0"/>
          <w:color w:val="000000"/>
          <w:lang w:val="fr-FR"/>
        </w:rPr>
        <w:t># Conférences, réunions, colloques, essais et articles en anglais, en français et en hébreu, aux Etats-Unis, en France, Italie, Allemagne, Grande</w:t>
      </w:r>
      <w:r w:rsidR="00F2293F" w:rsidRPr="00C26486">
        <w:rPr>
          <w:b w:val="0"/>
          <w:color w:val="000000"/>
          <w:lang w:val="fr-FR"/>
        </w:rPr>
        <w:t>-Bretagne, Israël et aux Pays-Bas.</w:t>
      </w:r>
    </w:p>
    <w:sectPr w:rsidR="003826FF" w:rsidRPr="00C26486" w:rsidSect="004A3F23">
      <w:headerReference w:type="default" r:id="rId15"/>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B3" w:rsidRDefault="00404CB3" w:rsidP="00D53E98">
      <w:r>
        <w:separator/>
      </w:r>
    </w:p>
  </w:endnote>
  <w:endnote w:type="continuationSeparator" w:id="0">
    <w:p w:rsidR="00404CB3" w:rsidRDefault="00404CB3" w:rsidP="00D53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B3" w:rsidRDefault="00404CB3" w:rsidP="00D53E98">
      <w:r>
        <w:separator/>
      </w:r>
    </w:p>
  </w:footnote>
  <w:footnote w:type="continuationSeparator" w:id="0">
    <w:p w:rsidR="00404CB3" w:rsidRDefault="00404CB3"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98" w:rsidRDefault="003F573C">
    <w:pPr>
      <w:pStyle w:val="Header"/>
      <w:jc w:val="center"/>
    </w:pPr>
    <w:fldSimple w:instr=" PAGE   \* MERGEFORMAT ">
      <w:r w:rsidR="000228BA">
        <w:rPr>
          <w:noProof/>
        </w:rPr>
        <w:t>5</w:t>
      </w:r>
    </w:fldSimple>
  </w:p>
  <w:p w:rsidR="00D53E98" w:rsidRDefault="00D53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6CB"/>
    <w:rsid w:val="0001191B"/>
    <w:rsid w:val="00011CE8"/>
    <w:rsid w:val="00012B0F"/>
    <w:rsid w:val="000228BA"/>
    <w:rsid w:val="0002434E"/>
    <w:rsid w:val="00032A2D"/>
    <w:rsid w:val="00036F5E"/>
    <w:rsid w:val="00042C2D"/>
    <w:rsid w:val="00042D1F"/>
    <w:rsid w:val="00051766"/>
    <w:rsid w:val="00066944"/>
    <w:rsid w:val="00071A3C"/>
    <w:rsid w:val="0009124E"/>
    <w:rsid w:val="000A699E"/>
    <w:rsid w:val="000C7760"/>
    <w:rsid w:val="000D41AB"/>
    <w:rsid w:val="000E1BC4"/>
    <w:rsid w:val="0010027E"/>
    <w:rsid w:val="00105297"/>
    <w:rsid w:val="00132409"/>
    <w:rsid w:val="00143381"/>
    <w:rsid w:val="00147536"/>
    <w:rsid w:val="001608C4"/>
    <w:rsid w:val="00187CF9"/>
    <w:rsid w:val="00194696"/>
    <w:rsid w:val="001959E1"/>
    <w:rsid w:val="001A23FA"/>
    <w:rsid w:val="001B1E50"/>
    <w:rsid w:val="001B2314"/>
    <w:rsid w:val="001C677A"/>
    <w:rsid w:val="001E56B6"/>
    <w:rsid w:val="001E5CF1"/>
    <w:rsid w:val="001F043E"/>
    <w:rsid w:val="001F42FA"/>
    <w:rsid w:val="002029FC"/>
    <w:rsid w:val="00205869"/>
    <w:rsid w:val="002108FD"/>
    <w:rsid w:val="00223701"/>
    <w:rsid w:val="00234D8B"/>
    <w:rsid w:val="00235379"/>
    <w:rsid w:val="00237E0A"/>
    <w:rsid w:val="00240B16"/>
    <w:rsid w:val="00246E8F"/>
    <w:rsid w:val="00246FDB"/>
    <w:rsid w:val="00290300"/>
    <w:rsid w:val="00295A95"/>
    <w:rsid w:val="002C1E84"/>
    <w:rsid w:val="002E1691"/>
    <w:rsid w:val="002E6422"/>
    <w:rsid w:val="002E71BF"/>
    <w:rsid w:val="003512D7"/>
    <w:rsid w:val="00363953"/>
    <w:rsid w:val="00375039"/>
    <w:rsid w:val="00377394"/>
    <w:rsid w:val="003826FF"/>
    <w:rsid w:val="003A16BB"/>
    <w:rsid w:val="003A2158"/>
    <w:rsid w:val="003A22E3"/>
    <w:rsid w:val="003B4C3C"/>
    <w:rsid w:val="003F573C"/>
    <w:rsid w:val="004038A9"/>
    <w:rsid w:val="00404CB3"/>
    <w:rsid w:val="00425ADD"/>
    <w:rsid w:val="0043223E"/>
    <w:rsid w:val="00451704"/>
    <w:rsid w:val="004629DD"/>
    <w:rsid w:val="004A1F67"/>
    <w:rsid w:val="004A3F23"/>
    <w:rsid w:val="004C2783"/>
    <w:rsid w:val="004E6E75"/>
    <w:rsid w:val="004F2511"/>
    <w:rsid w:val="00500DD3"/>
    <w:rsid w:val="00511666"/>
    <w:rsid w:val="00534780"/>
    <w:rsid w:val="005435AF"/>
    <w:rsid w:val="0056411D"/>
    <w:rsid w:val="005653F3"/>
    <w:rsid w:val="005821D4"/>
    <w:rsid w:val="00582DDD"/>
    <w:rsid w:val="00596C8C"/>
    <w:rsid w:val="005A1E7F"/>
    <w:rsid w:val="005E00C9"/>
    <w:rsid w:val="006154F1"/>
    <w:rsid w:val="0062332D"/>
    <w:rsid w:val="00630805"/>
    <w:rsid w:val="00647A6F"/>
    <w:rsid w:val="00657820"/>
    <w:rsid w:val="0067759B"/>
    <w:rsid w:val="00686521"/>
    <w:rsid w:val="00697BE2"/>
    <w:rsid w:val="006C383B"/>
    <w:rsid w:val="006D4630"/>
    <w:rsid w:val="006D534F"/>
    <w:rsid w:val="006F3EA0"/>
    <w:rsid w:val="00710A1A"/>
    <w:rsid w:val="00715B8B"/>
    <w:rsid w:val="00727BF2"/>
    <w:rsid w:val="00733C5B"/>
    <w:rsid w:val="00743AC1"/>
    <w:rsid w:val="0074796C"/>
    <w:rsid w:val="00770EF7"/>
    <w:rsid w:val="007821CA"/>
    <w:rsid w:val="007A16C1"/>
    <w:rsid w:val="007B1F2D"/>
    <w:rsid w:val="007C15CE"/>
    <w:rsid w:val="007C7704"/>
    <w:rsid w:val="007C7F08"/>
    <w:rsid w:val="007D2685"/>
    <w:rsid w:val="007D4B58"/>
    <w:rsid w:val="007E026C"/>
    <w:rsid w:val="007E683B"/>
    <w:rsid w:val="007E797A"/>
    <w:rsid w:val="008032B3"/>
    <w:rsid w:val="00822EEF"/>
    <w:rsid w:val="00834DC7"/>
    <w:rsid w:val="0084408D"/>
    <w:rsid w:val="00856AD7"/>
    <w:rsid w:val="00865416"/>
    <w:rsid w:val="00892BCB"/>
    <w:rsid w:val="008A406B"/>
    <w:rsid w:val="008E2FD0"/>
    <w:rsid w:val="0090299A"/>
    <w:rsid w:val="0092368C"/>
    <w:rsid w:val="009318DA"/>
    <w:rsid w:val="009748DC"/>
    <w:rsid w:val="00994338"/>
    <w:rsid w:val="00995B66"/>
    <w:rsid w:val="009A4D8B"/>
    <w:rsid w:val="009B3178"/>
    <w:rsid w:val="009D218E"/>
    <w:rsid w:val="009D7B52"/>
    <w:rsid w:val="009F5499"/>
    <w:rsid w:val="00A00E71"/>
    <w:rsid w:val="00A06DD0"/>
    <w:rsid w:val="00A16128"/>
    <w:rsid w:val="00A20C42"/>
    <w:rsid w:val="00A21CC9"/>
    <w:rsid w:val="00A537EB"/>
    <w:rsid w:val="00A5498D"/>
    <w:rsid w:val="00A56B59"/>
    <w:rsid w:val="00A63659"/>
    <w:rsid w:val="00A8259F"/>
    <w:rsid w:val="00A94431"/>
    <w:rsid w:val="00AA5E80"/>
    <w:rsid w:val="00AB3972"/>
    <w:rsid w:val="00B01749"/>
    <w:rsid w:val="00B307DE"/>
    <w:rsid w:val="00B3172C"/>
    <w:rsid w:val="00B31884"/>
    <w:rsid w:val="00B403E8"/>
    <w:rsid w:val="00B4399B"/>
    <w:rsid w:val="00B5392D"/>
    <w:rsid w:val="00B5659B"/>
    <w:rsid w:val="00B719A7"/>
    <w:rsid w:val="00B76725"/>
    <w:rsid w:val="00B80A64"/>
    <w:rsid w:val="00B85B3F"/>
    <w:rsid w:val="00BB09A9"/>
    <w:rsid w:val="00BD04C3"/>
    <w:rsid w:val="00BD4FF4"/>
    <w:rsid w:val="00BD70C0"/>
    <w:rsid w:val="00C13564"/>
    <w:rsid w:val="00C26486"/>
    <w:rsid w:val="00C328ED"/>
    <w:rsid w:val="00C40BE2"/>
    <w:rsid w:val="00C45355"/>
    <w:rsid w:val="00C65909"/>
    <w:rsid w:val="00C77588"/>
    <w:rsid w:val="00C911E1"/>
    <w:rsid w:val="00CC1468"/>
    <w:rsid w:val="00CC44DB"/>
    <w:rsid w:val="00CD46B9"/>
    <w:rsid w:val="00CE72E3"/>
    <w:rsid w:val="00D14CB7"/>
    <w:rsid w:val="00D160B4"/>
    <w:rsid w:val="00D21ADD"/>
    <w:rsid w:val="00D276CB"/>
    <w:rsid w:val="00D36F47"/>
    <w:rsid w:val="00D45A2A"/>
    <w:rsid w:val="00D53E98"/>
    <w:rsid w:val="00D54E0F"/>
    <w:rsid w:val="00D933FD"/>
    <w:rsid w:val="00DD445C"/>
    <w:rsid w:val="00DD5AAA"/>
    <w:rsid w:val="00DF3CF6"/>
    <w:rsid w:val="00DF4B35"/>
    <w:rsid w:val="00E02A71"/>
    <w:rsid w:val="00E34D66"/>
    <w:rsid w:val="00E61FD1"/>
    <w:rsid w:val="00E70F23"/>
    <w:rsid w:val="00E902BE"/>
    <w:rsid w:val="00EB41ED"/>
    <w:rsid w:val="00EC2B7D"/>
    <w:rsid w:val="00EE08AD"/>
    <w:rsid w:val="00EE18C1"/>
    <w:rsid w:val="00EE391D"/>
    <w:rsid w:val="00F05769"/>
    <w:rsid w:val="00F14EEB"/>
    <w:rsid w:val="00F15028"/>
    <w:rsid w:val="00F15D0D"/>
    <w:rsid w:val="00F2293F"/>
    <w:rsid w:val="00F723FF"/>
    <w:rsid w:val="00F850FD"/>
    <w:rsid w:val="00F85127"/>
    <w:rsid w:val="00FA1BC2"/>
    <w:rsid w:val="00FB32C2"/>
    <w:rsid w:val="00FD59D6"/>
    <w:rsid w:val="00FD68DB"/>
    <w:rsid w:val="00FF38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rPr>
      <w:rFonts w:ascii="Times" w:eastAsia="Times" w:hAnsi="Times" w:cs="Times New Roman"/>
      <w:sz w:val="24"/>
      <w:lang w:val="fr-FR" w:bidi="ar-SA"/>
    </w:rPr>
  </w:style>
  <w:style w:type="paragraph" w:styleId="Heading1">
    <w:name w:val="heading 1"/>
    <w:basedOn w:val="Normal"/>
    <w:next w:val="Normal"/>
    <w:link w:val="Heading1Char"/>
    <w:qFormat/>
    <w:rsid w:val="00B80A64"/>
    <w:pPr>
      <w:keepNext/>
      <w:jc w:val="both"/>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pPr>
  </w:style>
  <w:style w:type="character" w:customStyle="1" w:styleId="FooterChar">
    <w:name w:val="Footer Char"/>
    <w:basedOn w:val="DefaultParagraphFont"/>
    <w:link w:val="Footer"/>
    <w:uiPriority w:val="99"/>
    <w:semiHidden/>
    <w:rsid w:val="00D53E98"/>
  </w:style>
  <w:style w:type="character" w:customStyle="1" w:styleId="Heading1Char">
    <w:name w:val="Heading 1 Char"/>
    <w:basedOn w:val="DefaultParagraphFont"/>
    <w:link w:val="Heading1"/>
    <w:rsid w:val="00B80A64"/>
    <w:rPr>
      <w:rFonts w:ascii="Times New Roman" w:eastAsia="Times" w:hAnsi="Times New Roman" w:cs="Times New Roman"/>
      <w:sz w:val="24"/>
      <w:szCs w:val="20"/>
      <w:u w:val="single"/>
      <w:lang w:val="fr-FR" w:bidi="ar-SA"/>
    </w:rPr>
  </w:style>
  <w:style w:type="paragraph" w:styleId="BodyText">
    <w:name w:val="Body Text"/>
    <w:basedOn w:val="Normal"/>
    <w:link w:val="BodyTextChar"/>
    <w:rsid w:val="00B80A64"/>
    <w:pPr>
      <w:jc w:val="both"/>
    </w:pPr>
    <w:rPr>
      <w:rFonts w:ascii="Times New Roman" w:eastAsia="Times New Roman" w:hAnsi="Times New Roman"/>
      <w:b/>
      <w:lang w:val="en-US"/>
    </w:rPr>
  </w:style>
  <w:style w:type="character" w:customStyle="1" w:styleId="BodyTextChar">
    <w:name w:val="Body Text Char"/>
    <w:basedOn w:val="DefaultParagraphFont"/>
    <w:link w:val="BodyText"/>
    <w:rsid w:val="00B80A64"/>
    <w:rPr>
      <w:rFonts w:ascii="Times New Roman" w:eastAsia="Times New Roman" w:hAnsi="Times New Roman" w:cs="Times New Roman"/>
      <w:b/>
      <w:sz w:val="24"/>
      <w:szCs w:val="20"/>
      <w:lang w:bidi="ar-SA"/>
    </w:rPr>
  </w:style>
  <w:style w:type="character" w:styleId="Strong">
    <w:name w:val="Strong"/>
    <w:basedOn w:val="DefaultParagraphFont"/>
    <w:qFormat/>
    <w:rsid w:val="00B80A64"/>
    <w:rPr>
      <w:b/>
      <w:bCs/>
    </w:rPr>
  </w:style>
  <w:style w:type="paragraph" w:styleId="BodyText2">
    <w:name w:val="Body Text 2"/>
    <w:basedOn w:val="Normal"/>
    <w:link w:val="BodyText2Char"/>
    <w:rsid w:val="00B80A64"/>
    <w:pPr>
      <w:jc w:val="both"/>
    </w:pPr>
    <w:rPr>
      <w:rFonts w:ascii="Times New Roman" w:hAnsi="Times New Roman"/>
    </w:rPr>
  </w:style>
  <w:style w:type="character" w:customStyle="1" w:styleId="BodyText2Char">
    <w:name w:val="Body Text 2 Char"/>
    <w:basedOn w:val="DefaultParagraphFont"/>
    <w:link w:val="BodyText2"/>
    <w:rsid w:val="00B80A64"/>
    <w:rPr>
      <w:rFonts w:ascii="Times New Roman" w:eastAsia="Times" w:hAnsi="Times New Roman" w:cs="Times New Roman"/>
      <w:sz w:val="24"/>
      <w:szCs w:val="20"/>
      <w:lang w:val="fr-FR" w:bidi="ar-SA"/>
    </w:rPr>
  </w:style>
  <w:style w:type="paragraph" w:styleId="Title">
    <w:name w:val="Title"/>
    <w:basedOn w:val="Normal"/>
    <w:link w:val="TitleChar"/>
    <w:qFormat/>
    <w:rsid w:val="00B80A64"/>
    <w:pPr>
      <w:jc w:val="center"/>
    </w:pPr>
    <w:rPr>
      <w:rFonts w:ascii="Times New Roman" w:eastAsia="Times New Roman" w:hAnsi="Times New Roman"/>
      <w:sz w:val="36"/>
      <w:lang w:val="en-US"/>
    </w:rPr>
  </w:style>
  <w:style w:type="character" w:customStyle="1" w:styleId="TitleChar">
    <w:name w:val="Title Char"/>
    <w:basedOn w:val="DefaultParagraphFont"/>
    <w:link w:val="Title"/>
    <w:rsid w:val="00B80A64"/>
    <w:rPr>
      <w:rFonts w:ascii="Times New Roman" w:eastAsia="Times New Roman" w:hAnsi="Times New Roman" w:cs="Times New Roman"/>
      <w:sz w:val="36"/>
      <w:szCs w:val="20"/>
      <w:lang w:bidi="ar-SA"/>
    </w:rPr>
  </w:style>
  <w:style w:type="character" w:styleId="Hyperlink">
    <w:name w:val="Hyperlink"/>
    <w:basedOn w:val="DefaultParagraphFont"/>
    <w:rsid w:val="00B80A64"/>
    <w:rPr>
      <w:color w:val="0000FF"/>
      <w:u w:val="single"/>
    </w:rPr>
  </w:style>
  <w:style w:type="paragraph" w:styleId="BalloonText">
    <w:name w:val="Balloon Text"/>
    <w:basedOn w:val="Normal"/>
    <w:link w:val="BalloonTextChar"/>
    <w:uiPriority w:val="99"/>
    <w:semiHidden/>
    <w:unhideWhenUsed/>
    <w:rsid w:val="00995B66"/>
    <w:rPr>
      <w:rFonts w:ascii="Tahoma" w:hAnsi="Tahoma" w:cs="Tahoma"/>
      <w:sz w:val="16"/>
      <w:szCs w:val="16"/>
    </w:rPr>
  </w:style>
  <w:style w:type="character" w:customStyle="1" w:styleId="BalloonTextChar">
    <w:name w:val="Balloon Text Char"/>
    <w:basedOn w:val="DefaultParagraphFont"/>
    <w:link w:val="BalloonText"/>
    <w:uiPriority w:val="99"/>
    <w:semiHidden/>
    <w:rsid w:val="00995B66"/>
    <w:rPr>
      <w:rFonts w:ascii="Tahoma" w:eastAsia="Times" w:hAnsi="Tahoma" w:cs="Tahoma"/>
      <w:sz w:val="16"/>
      <w:szCs w:val="16"/>
      <w:lang w:val="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il" TargetMode="External"/><Relationship Id="rId13" Type="http://schemas.openxmlformats.org/officeDocument/2006/relationships/hyperlink" Target="http://www.businessethicscory.com/HebrewLinks.html" TargetMode="External"/><Relationship Id="rId3" Type="http://schemas.openxmlformats.org/officeDocument/2006/relationships/webSettings" Target="webSettings.xml"/><Relationship Id="rId7" Type="http://schemas.openxmlformats.org/officeDocument/2006/relationships/hyperlink" Target="http://www.businessethicscory.com" TargetMode="External"/><Relationship Id="rId12" Type="http://schemas.openxmlformats.org/officeDocument/2006/relationships/hyperlink" Target="http://www.businessethicscory.com/Book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ry@netvision.net.il" TargetMode="External"/><Relationship Id="rId11" Type="http://schemas.openxmlformats.org/officeDocument/2006/relationships/hyperlink" Target="http://www.businessethicscory.com/ruthycory70bookphotosvers2.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businessethicscory.com/A_VOYAGE_INTO_MY_WORLD.pdf" TargetMode="External"/><Relationship Id="rId4" Type="http://schemas.openxmlformats.org/officeDocument/2006/relationships/footnotes" Target="footnotes.xml"/><Relationship Id="rId9" Type="http://schemas.openxmlformats.org/officeDocument/2006/relationships/hyperlink" Target="http://www.businessethicscory.com/Books.html" TargetMode="External"/><Relationship Id="rId14" Type="http://schemas.openxmlformats.org/officeDocument/2006/relationships/hyperlink" Target="http://www.businessethicscory.com/HebrewLi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2487</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14898</CharactersWithSpaces>
  <SharedDoc>false</SharedDoc>
  <HLinks>
    <vt:vector size="24" baseType="variant">
      <vt:variant>
        <vt:i4>5111829</vt:i4>
      </vt:variant>
      <vt:variant>
        <vt:i4>9</vt:i4>
      </vt:variant>
      <vt:variant>
        <vt:i4>0</vt:i4>
      </vt:variant>
      <vt:variant>
        <vt:i4>5</vt:i4>
      </vt:variant>
      <vt:variant>
        <vt:lpwstr>http://www.businessethics.co.il/</vt:lpwstr>
      </vt:variant>
      <vt:variant>
        <vt:lpwstr/>
      </vt:variant>
      <vt:variant>
        <vt:i4>3538988</vt:i4>
      </vt:variant>
      <vt:variant>
        <vt:i4>6</vt:i4>
      </vt:variant>
      <vt:variant>
        <vt:i4>0</vt:i4>
      </vt:variant>
      <vt:variant>
        <vt:i4>5</vt:i4>
      </vt:variant>
      <vt:variant>
        <vt:lpwstr>http://www.businessethicscory.com/</vt:lpwstr>
      </vt:variant>
      <vt:variant>
        <vt:lpwstr/>
      </vt:variant>
      <vt:variant>
        <vt:i4>3473499</vt:i4>
      </vt:variant>
      <vt:variant>
        <vt:i4>3</vt:i4>
      </vt:variant>
      <vt:variant>
        <vt:i4>0</vt:i4>
      </vt:variant>
      <vt:variant>
        <vt:i4>5</vt:i4>
      </vt:variant>
      <vt:variant>
        <vt:lpwstr>mailto:cory@netvision.net.il</vt:lpwstr>
      </vt:variant>
      <vt:variant>
        <vt:lpwstr/>
      </vt:variant>
      <vt:variant>
        <vt:i4>3473499</vt:i4>
      </vt:variant>
      <vt:variant>
        <vt:i4>0</vt:i4>
      </vt:variant>
      <vt:variant>
        <vt:i4>0</vt:i4>
      </vt:variant>
      <vt:variant>
        <vt:i4>5</vt:i4>
      </vt:variant>
      <vt:variant>
        <vt:lpwstr>mailto:cory@netvision.net.il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Cori</cp:lastModifiedBy>
  <cp:revision>2</cp:revision>
  <cp:lastPrinted>2018-10-22T16:00:00Z</cp:lastPrinted>
  <dcterms:created xsi:type="dcterms:W3CDTF">2020-06-30T11:46:00Z</dcterms:created>
  <dcterms:modified xsi:type="dcterms:W3CDTF">2020-06-30T11:46:00Z</dcterms:modified>
</cp:coreProperties>
</file>