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26C" w:rsidRPr="008E3019" w:rsidRDefault="008B226C" w:rsidP="008B226C">
      <w:pPr>
        <w:jc w:val="center"/>
        <w:rPr>
          <w:rStyle w:val="authordescriptiontext1"/>
          <w:rFonts w:ascii="Times New Roman" w:hAnsi="Times New Roman"/>
          <w:color w:val="000000" w:themeColor="text1"/>
          <w:sz w:val="40"/>
          <w:szCs w:val="40"/>
        </w:rPr>
      </w:pPr>
      <w:r w:rsidRPr="008E3019">
        <w:rPr>
          <w:rStyle w:val="authordescriptiontext1"/>
          <w:rFonts w:ascii="Times New Roman" w:hAnsi="Times New Roman"/>
          <w:color w:val="000000" w:themeColor="text1"/>
          <w:sz w:val="40"/>
          <w:szCs w:val="40"/>
        </w:rPr>
        <w:t>JACQUES CORY'S CV IN 500 WORDS</w:t>
      </w:r>
    </w:p>
    <w:p w:rsidR="008B226C" w:rsidRPr="008E3019" w:rsidRDefault="008B226C" w:rsidP="008B226C">
      <w:pPr>
        <w:jc w:val="center"/>
        <w:rPr>
          <w:rStyle w:val="authordescriptiontext1"/>
          <w:rFonts w:ascii="Times New Roman" w:hAnsi="Times New Roman"/>
          <w:color w:val="000000" w:themeColor="text1"/>
          <w:sz w:val="24"/>
          <w:szCs w:val="24"/>
        </w:rPr>
      </w:pPr>
    </w:p>
    <w:p w:rsidR="008B226C" w:rsidRPr="008E3019" w:rsidRDefault="008B226C" w:rsidP="00C84CD3">
      <w:pPr>
        <w:jc w:val="both"/>
        <w:rPr>
          <w:rStyle w:val="authordescriptiontext1"/>
          <w:rFonts w:ascii="Times New Roman" w:hAnsi="Times New Roman"/>
          <w:color w:val="000000" w:themeColor="text1"/>
          <w:sz w:val="24"/>
          <w:szCs w:val="24"/>
        </w:rPr>
      </w:pPr>
    </w:p>
    <w:p w:rsidR="008B226C" w:rsidRPr="008E3019" w:rsidRDefault="008B226C" w:rsidP="00C84CD3">
      <w:pPr>
        <w:jc w:val="both"/>
        <w:rPr>
          <w:rStyle w:val="authordescriptiontext1"/>
          <w:rFonts w:ascii="Times New Roman" w:hAnsi="Times New Roman"/>
          <w:color w:val="000000" w:themeColor="text1"/>
          <w:sz w:val="24"/>
          <w:szCs w:val="24"/>
        </w:rPr>
      </w:pPr>
    </w:p>
    <w:p w:rsidR="008B226C" w:rsidRPr="008E3019" w:rsidRDefault="008B226C" w:rsidP="00C84CD3">
      <w:pPr>
        <w:jc w:val="both"/>
        <w:rPr>
          <w:rStyle w:val="authordescriptiontext1"/>
          <w:rFonts w:ascii="Times New Roman" w:hAnsi="Times New Roman"/>
          <w:color w:val="000000" w:themeColor="text1"/>
          <w:sz w:val="24"/>
          <w:szCs w:val="24"/>
        </w:rPr>
      </w:pPr>
    </w:p>
    <w:p w:rsidR="001748DB" w:rsidRPr="008E3019" w:rsidRDefault="00C84CD3" w:rsidP="001748DB">
      <w:pPr>
        <w:jc w:val="both"/>
        <w:rPr>
          <w:rStyle w:val="authordescriptiontext1"/>
          <w:rFonts w:ascii="Times New Roman" w:hAnsi="Times New Roman"/>
          <w:color w:val="000000" w:themeColor="text1"/>
          <w:sz w:val="24"/>
          <w:szCs w:val="24"/>
        </w:rPr>
      </w:pPr>
      <w:r w:rsidRPr="008E3019">
        <w:rPr>
          <w:rStyle w:val="authordescriptiontext1"/>
          <w:rFonts w:ascii="Times New Roman" w:hAnsi="Times New Roman"/>
          <w:color w:val="000000" w:themeColor="text1"/>
          <w:sz w:val="24"/>
          <w:szCs w:val="24"/>
        </w:rPr>
        <w:t xml:space="preserve">Dr. Jacques Cory, Ph.D. with Distinction, CNAM, France - 2004, MBA </w:t>
      </w:r>
      <w:proofErr w:type="spellStart"/>
      <w:r w:rsidRPr="008E3019">
        <w:rPr>
          <w:rStyle w:val="authordescriptiontext1"/>
          <w:rFonts w:ascii="Times New Roman" w:hAnsi="Times New Roman"/>
          <w:color w:val="000000" w:themeColor="text1"/>
          <w:sz w:val="24"/>
          <w:szCs w:val="24"/>
        </w:rPr>
        <w:t>Insead</w:t>
      </w:r>
      <w:proofErr w:type="spellEnd"/>
      <w:r w:rsidRPr="008E3019">
        <w:rPr>
          <w:rStyle w:val="authordescriptiontext1"/>
          <w:rFonts w:ascii="Times New Roman" w:hAnsi="Times New Roman"/>
          <w:color w:val="000000" w:themeColor="text1"/>
          <w:sz w:val="24"/>
          <w:szCs w:val="24"/>
        </w:rPr>
        <w:t xml:space="preserve">, France - 1968, BA University of Jerusalem – 1966; is an international businessman specializing in M&amp;A in Europe, US, and Israel; as well as a pioneering author in business ethics, and </w:t>
      </w:r>
      <w:r w:rsidR="001748DB" w:rsidRPr="008E3019">
        <w:rPr>
          <w:rStyle w:val="authordescriptiontext1"/>
          <w:rFonts w:ascii="Times New Roman" w:hAnsi="Times New Roman"/>
          <w:color w:val="000000" w:themeColor="text1"/>
          <w:sz w:val="24"/>
          <w:szCs w:val="24"/>
        </w:rPr>
        <w:t>lectured</w:t>
      </w:r>
      <w:r w:rsidRPr="008E3019">
        <w:rPr>
          <w:rStyle w:val="authordescriptiontext1"/>
          <w:rFonts w:ascii="Times New Roman" w:hAnsi="Times New Roman"/>
          <w:color w:val="000000" w:themeColor="text1"/>
          <w:sz w:val="24"/>
          <w:szCs w:val="24"/>
        </w:rPr>
        <w:t xml:space="preserve"> in 2004/2014 at </w:t>
      </w:r>
      <w:proofErr w:type="spellStart"/>
      <w:r w:rsidRPr="008E3019">
        <w:rPr>
          <w:rStyle w:val="authordescriptiontext1"/>
          <w:rFonts w:ascii="Times New Roman" w:hAnsi="Times New Roman"/>
          <w:color w:val="000000" w:themeColor="text1"/>
          <w:sz w:val="24"/>
          <w:szCs w:val="24"/>
        </w:rPr>
        <w:t>Insead</w:t>
      </w:r>
      <w:proofErr w:type="spellEnd"/>
      <w:r w:rsidRPr="008E3019">
        <w:rPr>
          <w:rStyle w:val="authordescriptiontext1"/>
          <w:rFonts w:ascii="Times New Roman" w:hAnsi="Times New Roman"/>
          <w:color w:val="000000" w:themeColor="text1"/>
          <w:sz w:val="24"/>
          <w:szCs w:val="24"/>
        </w:rPr>
        <w:t>, Universities of Haifa, Tel</w:t>
      </w:r>
      <w:r w:rsidR="001748DB" w:rsidRPr="008E3019">
        <w:rPr>
          <w:rStyle w:val="authordescriptiontext1"/>
          <w:rFonts w:ascii="Times New Roman" w:hAnsi="Times New Roman"/>
          <w:color w:val="000000" w:themeColor="text1"/>
          <w:sz w:val="24"/>
          <w:szCs w:val="24"/>
        </w:rPr>
        <w:t xml:space="preserve"> Aviv, Technion, Naval Academy...</w:t>
      </w:r>
    </w:p>
    <w:p w:rsidR="001748DB" w:rsidRPr="008E3019" w:rsidRDefault="001748DB" w:rsidP="001748DB">
      <w:pPr>
        <w:jc w:val="both"/>
        <w:rPr>
          <w:rStyle w:val="authordescriptiontext1"/>
          <w:rFonts w:ascii="Times New Roman" w:hAnsi="Times New Roman"/>
          <w:color w:val="000000" w:themeColor="text1"/>
          <w:sz w:val="24"/>
          <w:szCs w:val="24"/>
        </w:rPr>
      </w:pPr>
    </w:p>
    <w:p w:rsidR="00C84CD3" w:rsidRPr="008E3019" w:rsidRDefault="00C84CD3" w:rsidP="001748DB">
      <w:pPr>
        <w:jc w:val="both"/>
        <w:rPr>
          <w:bCs/>
          <w:color w:val="000000" w:themeColor="text1"/>
          <w:sz w:val="24"/>
          <w:szCs w:val="24"/>
        </w:rPr>
      </w:pPr>
      <w:r w:rsidRPr="008E3019">
        <w:rPr>
          <w:rStyle w:val="authordescriptiontext1"/>
          <w:rFonts w:ascii="Times New Roman" w:hAnsi="Times New Roman"/>
          <w:color w:val="000000" w:themeColor="text1"/>
          <w:sz w:val="24"/>
          <w:szCs w:val="24"/>
        </w:rPr>
        <w:t xml:space="preserve">Cory is the author of 20+ books published since 2001, 3 in the US at </w:t>
      </w:r>
      <w:proofErr w:type="spellStart"/>
      <w:r w:rsidRPr="008E3019">
        <w:rPr>
          <w:rStyle w:val="authordescriptiontext1"/>
          <w:rFonts w:ascii="Times New Roman" w:hAnsi="Times New Roman"/>
          <w:color w:val="000000" w:themeColor="text1"/>
          <w:sz w:val="24"/>
          <w:szCs w:val="24"/>
        </w:rPr>
        <w:t>Kluwer</w:t>
      </w:r>
      <w:proofErr w:type="spellEnd"/>
      <w:r w:rsidRPr="008E3019">
        <w:rPr>
          <w:rStyle w:val="authordescriptiontext1"/>
          <w:rFonts w:ascii="Times New Roman" w:hAnsi="Times New Roman"/>
          <w:color w:val="000000" w:themeColor="text1"/>
          <w:sz w:val="24"/>
          <w:szCs w:val="24"/>
        </w:rPr>
        <w:t>/Springer - "Business Ethics: The Ethical Revolution of Minority Shareholders", and "Activist Business Ethics", and in France - "</w:t>
      </w:r>
      <w:proofErr w:type="spellStart"/>
      <w:r w:rsidRPr="008E3019">
        <w:rPr>
          <w:rStyle w:val="authordescriptiontext1"/>
          <w:rFonts w:ascii="Times New Roman" w:hAnsi="Times New Roman"/>
          <w:color w:val="000000" w:themeColor="text1"/>
          <w:sz w:val="24"/>
          <w:szCs w:val="24"/>
        </w:rPr>
        <w:t>L'ethique</w:t>
      </w:r>
      <w:proofErr w:type="spellEnd"/>
      <w:r w:rsidRPr="008E3019">
        <w:rPr>
          <w:rStyle w:val="authordescriptiontext1"/>
          <w:rFonts w:ascii="Times New Roman" w:hAnsi="Times New Roman"/>
          <w:color w:val="000000" w:themeColor="text1"/>
          <w:sz w:val="24"/>
          <w:szCs w:val="24"/>
        </w:rPr>
        <w:t xml:space="preserve"> des affaires et les </w:t>
      </w:r>
      <w:proofErr w:type="spellStart"/>
      <w:r w:rsidRPr="008E3019">
        <w:rPr>
          <w:rStyle w:val="authordescriptiontext1"/>
          <w:rFonts w:ascii="Times New Roman" w:hAnsi="Times New Roman"/>
          <w:color w:val="000000" w:themeColor="text1"/>
          <w:sz w:val="24"/>
          <w:szCs w:val="24"/>
        </w:rPr>
        <w:t>actionnaires</w:t>
      </w:r>
      <w:proofErr w:type="spellEnd"/>
      <w:r w:rsidRPr="008E3019">
        <w:rPr>
          <w:rStyle w:val="authordescriptiontext1"/>
          <w:rFonts w:ascii="Times New Roman" w:hAnsi="Times New Roman"/>
          <w:color w:val="000000" w:themeColor="text1"/>
          <w:sz w:val="24"/>
          <w:szCs w:val="24"/>
        </w:rPr>
        <w:t xml:space="preserve"> </w:t>
      </w:r>
      <w:proofErr w:type="spellStart"/>
      <w:r w:rsidRPr="008E3019">
        <w:rPr>
          <w:rStyle w:val="authordescriptiontext1"/>
          <w:rFonts w:ascii="Times New Roman" w:hAnsi="Times New Roman"/>
          <w:color w:val="000000" w:themeColor="text1"/>
          <w:sz w:val="24"/>
          <w:szCs w:val="24"/>
        </w:rPr>
        <w:t>minoritaires</w:t>
      </w:r>
      <w:proofErr w:type="spellEnd"/>
      <w:r w:rsidRPr="008E3019">
        <w:rPr>
          <w:rStyle w:val="authordescriptiontext1"/>
          <w:rFonts w:ascii="Times New Roman" w:hAnsi="Times New Roman"/>
          <w:color w:val="000000" w:themeColor="text1"/>
          <w:sz w:val="24"/>
          <w:szCs w:val="24"/>
        </w:rPr>
        <w:t xml:space="preserve">", the first academic books ever on ethics to minority shareholders. Cory published in the US - "Business Ethics for a Sustainable Society: Conquering the Corporate Frankenstein, and in Israel "Selected Issues in Business Ethics and Social Responsibility; a novel, "Beware of Greeks' Presents",  a play published in France "Le </w:t>
      </w:r>
      <w:proofErr w:type="spellStart"/>
      <w:r w:rsidRPr="008E3019">
        <w:rPr>
          <w:rStyle w:val="authordescriptiontext1"/>
          <w:rFonts w:ascii="Times New Roman" w:hAnsi="Times New Roman"/>
          <w:color w:val="000000" w:themeColor="text1"/>
          <w:sz w:val="24"/>
          <w:szCs w:val="24"/>
        </w:rPr>
        <w:t>choix</w:t>
      </w:r>
      <w:proofErr w:type="spellEnd"/>
      <w:r w:rsidRPr="008E3019">
        <w:rPr>
          <w:rStyle w:val="authordescriptiontext1"/>
          <w:rFonts w:ascii="Times New Roman" w:hAnsi="Times New Roman"/>
          <w:color w:val="000000" w:themeColor="text1"/>
          <w:sz w:val="24"/>
          <w:szCs w:val="24"/>
        </w:rPr>
        <w:t xml:space="preserve"> de Nelly"; and eBooks </w:t>
      </w:r>
      <w:r w:rsidR="001748DB" w:rsidRPr="008E3019">
        <w:rPr>
          <w:rStyle w:val="authordescriptiontext1"/>
          <w:rFonts w:ascii="Times New Roman" w:hAnsi="Times New Roman"/>
          <w:color w:val="000000" w:themeColor="text1"/>
          <w:sz w:val="24"/>
          <w:szCs w:val="24"/>
        </w:rPr>
        <w:t>– in 2018 "The Second Republic of Israel,</w:t>
      </w:r>
      <w:r w:rsidRPr="008E3019">
        <w:rPr>
          <w:rStyle w:val="authordescriptiontext1"/>
          <w:rFonts w:ascii="Times New Roman" w:hAnsi="Times New Roman"/>
          <w:color w:val="000000" w:themeColor="text1"/>
          <w:sz w:val="24"/>
          <w:szCs w:val="24"/>
        </w:rPr>
        <w:t xml:space="preserve"> in 2017 "Academic Proof that Ethics Pays", proving for the first time ever statistically that ethical countries are the most prosperous according to Cory's Index integrating the 50 most salient quantitative and qualitative parameters</w:t>
      </w:r>
      <w:r w:rsidR="008B226C" w:rsidRPr="008E3019">
        <w:rPr>
          <w:rStyle w:val="authordescriptiontext1"/>
          <w:rFonts w:ascii="Times New Roman" w:hAnsi="Times New Roman"/>
          <w:color w:val="000000" w:themeColor="text1"/>
          <w:sz w:val="24"/>
          <w:szCs w:val="24"/>
        </w:rPr>
        <w:t>,</w:t>
      </w:r>
      <w:r w:rsidR="00296C31" w:rsidRPr="008E3019">
        <w:rPr>
          <w:rStyle w:val="authordescriptiontext1"/>
          <w:rFonts w:ascii="Times New Roman" w:hAnsi="Times New Roman"/>
          <w:color w:val="000000" w:themeColor="text1"/>
          <w:sz w:val="24"/>
          <w:szCs w:val="24"/>
        </w:rPr>
        <w:t xml:space="preserve"> "Capitalism: Crises and Solutions",</w:t>
      </w:r>
      <w:r w:rsidR="008B226C" w:rsidRPr="008E3019">
        <w:rPr>
          <w:rStyle w:val="authordescriptiontext1"/>
          <w:rFonts w:ascii="Times New Roman" w:hAnsi="Times New Roman"/>
          <w:color w:val="000000" w:themeColor="text1"/>
          <w:sz w:val="24"/>
          <w:szCs w:val="24"/>
        </w:rPr>
        <w:t xml:space="preserve"> "Latest Book of Other Works"</w:t>
      </w:r>
      <w:r w:rsidRPr="008E3019">
        <w:rPr>
          <w:rStyle w:val="authordescriptiontext1"/>
          <w:rFonts w:ascii="Times New Roman" w:hAnsi="Times New Roman"/>
          <w:color w:val="000000" w:themeColor="text1"/>
          <w:sz w:val="24"/>
          <w:szCs w:val="24"/>
        </w:rPr>
        <w:t xml:space="preserve">; in 2016 - "Ethics Pays: A Comprehensive Atlas of Salient Parameters in the 300 Countries of the World", "Ethical Codes </w:t>
      </w:r>
      <w:r w:rsidRPr="008E3019">
        <w:rPr>
          <w:rFonts w:ascii="Times New Roman" w:hAnsi="Times New Roman"/>
          <w:color w:val="000000" w:themeColor="text1"/>
          <w:sz w:val="24"/>
          <w:szCs w:val="24"/>
        </w:rPr>
        <w:t xml:space="preserve">and Case Studies, Essays </w:t>
      </w:r>
      <w:r w:rsidR="008B226C" w:rsidRPr="008E3019">
        <w:rPr>
          <w:rFonts w:ascii="Times New Roman" w:hAnsi="Times New Roman"/>
          <w:color w:val="000000" w:themeColor="text1"/>
          <w:sz w:val="24"/>
          <w:szCs w:val="24"/>
        </w:rPr>
        <w:t>&amp;</w:t>
      </w:r>
      <w:r w:rsidRPr="008E3019">
        <w:rPr>
          <w:rFonts w:ascii="Times New Roman" w:hAnsi="Times New Roman"/>
          <w:color w:val="000000" w:themeColor="text1"/>
          <w:sz w:val="24"/>
          <w:szCs w:val="24"/>
        </w:rPr>
        <w:t xml:space="preserve"> Articles on Social, Economic </w:t>
      </w:r>
      <w:r w:rsidR="008B226C" w:rsidRPr="008E3019">
        <w:rPr>
          <w:rFonts w:ascii="Times New Roman" w:hAnsi="Times New Roman"/>
          <w:color w:val="000000" w:themeColor="text1"/>
          <w:sz w:val="24"/>
          <w:szCs w:val="24"/>
        </w:rPr>
        <w:t>&amp;</w:t>
      </w:r>
      <w:r w:rsidRPr="008E3019">
        <w:rPr>
          <w:rFonts w:ascii="Times New Roman" w:hAnsi="Times New Roman"/>
          <w:color w:val="000000" w:themeColor="text1"/>
          <w:sz w:val="24"/>
          <w:szCs w:val="24"/>
        </w:rPr>
        <w:t xml:space="preserve"> Governmental Justice</w:t>
      </w:r>
      <w:r w:rsidRPr="008E3019">
        <w:rPr>
          <w:rFonts w:ascii="Times New Roman" w:hAnsi="Times New Roman"/>
          <w:bCs/>
          <w:color w:val="000000" w:themeColor="text1"/>
          <w:sz w:val="24"/>
          <w:szCs w:val="24"/>
        </w:rPr>
        <w:t>"</w:t>
      </w:r>
      <w:r w:rsidR="008B226C" w:rsidRPr="008E3019">
        <w:rPr>
          <w:rStyle w:val="authordescriptiontext1"/>
          <w:rFonts w:ascii="Times New Roman" w:hAnsi="Times New Roman"/>
          <w:color w:val="000000" w:themeColor="text1"/>
          <w:sz w:val="24"/>
          <w:szCs w:val="24"/>
        </w:rPr>
        <w:t xml:space="preserve">, "A Voyage Into My World's Culture", "The Book of </w:t>
      </w:r>
      <w:proofErr w:type="spellStart"/>
      <w:r w:rsidR="008B226C" w:rsidRPr="008E3019">
        <w:rPr>
          <w:rStyle w:val="authordescriptiontext1"/>
          <w:rFonts w:ascii="Times New Roman" w:hAnsi="Times New Roman"/>
          <w:color w:val="000000" w:themeColor="text1"/>
          <w:sz w:val="24"/>
          <w:szCs w:val="24"/>
        </w:rPr>
        <w:t>Ruthy</w:t>
      </w:r>
      <w:proofErr w:type="spellEnd"/>
      <w:r w:rsidR="008B226C" w:rsidRPr="008E3019">
        <w:rPr>
          <w:rStyle w:val="authordescriptiontext1"/>
          <w:rFonts w:ascii="Times New Roman" w:hAnsi="Times New Roman"/>
          <w:color w:val="000000" w:themeColor="text1"/>
          <w:sz w:val="24"/>
          <w:szCs w:val="24"/>
        </w:rPr>
        <w:t>", "Cory's Cosmopolitan Cultural Credo", "Essays &amp; Articles on General &amp; Personal Topics", autobiographies, children books, diaries, etc.</w:t>
      </w:r>
    </w:p>
    <w:p w:rsidR="00C84CD3" w:rsidRPr="008E3019" w:rsidRDefault="00C84CD3" w:rsidP="00C84CD3">
      <w:pPr>
        <w:jc w:val="both"/>
        <w:rPr>
          <w:rFonts w:ascii="Times New Roman" w:hAnsi="Times New Roman"/>
          <w:bCs/>
          <w:color w:val="000000" w:themeColor="text1"/>
          <w:sz w:val="24"/>
          <w:szCs w:val="24"/>
        </w:rPr>
      </w:pPr>
    </w:p>
    <w:p w:rsidR="00C84CD3" w:rsidRPr="008E3019" w:rsidRDefault="00C84CD3" w:rsidP="009D7A73">
      <w:pPr>
        <w:jc w:val="both"/>
        <w:rPr>
          <w:rStyle w:val="authordescriptiontext1"/>
          <w:rFonts w:ascii="Times New Roman" w:hAnsi="Times New Roman" w:cs="Times New Roman"/>
          <w:color w:val="000000" w:themeColor="text1"/>
          <w:sz w:val="24"/>
          <w:szCs w:val="24"/>
        </w:rPr>
      </w:pPr>
      <w:r w:rsidRPr="008E3019">
        <w:rPr>
          <w:rStyle w:val="authordescriptiontext1"/>
          <w:rFonts w:ascii="Times New Roman" w:hAnsi="Times New Roman"/>
          <w:color w:val="000000" w:themeColor="text1"/>
          <w:sz w:val="24"/>
          <w:szCs w:val="24"/>
        </w:rPr>
        <w:t xml:space="preserve">Cory's books, articles, lectures and courses focus on business ethics to minority shareholders, to the defense industry, in banks, M&amp;A, the stock exchange; the future of capitalism in the context of the Great Recession of 2007-2010, business &amp; government, CSR, corporate governance, directors, sustainability, globalization, leadership, social justice, and comparative analysis/correlation of prosperity and ethics. Cory's book "Activist Business Ethics" is quoted several times in the entry "Business Ethics" on Wikipedia and other websites, and was purchased by more than a thousand libraries of the best universities </w:t>
      </w:r>
      <w:r w:rsidR="009D7A73" w:rsidRPr="008E3019">
        <w:rPr>
          <w:rStyle w:val="authordescriptiontext1"/>
          <w:rFonts w:ascii="Times New Roman" w:hAnsi="Times New Roman"/>
          <w:color w:val="000000" w:themeColor="text1"/>
          <w:sz w:val="24"/>
          <w:szCs w:val="24"/>
        </w:rPr>
        <w:t>in</w:t>
      </w:r>
      <w:r w:rsidRPr="008E3019">
        <w:rPr>
          <w:rStyle w:val="authordescriptiontext1"/>
          <w:rFonts w:ascii="Times New Roman" w:hAnsi="Times New Roman"/>
          <w:color w:val="000000" w:themeColor="text1"/>
          <w:sz w:val="24"/>
          <w:szCs w:val="24"/>
        </w:rPr>
        <w:t xml:space="preserve"> the world. In 2014 Cory wrote a prize-winning Ethical Code, ten case studies and conducted training for </w:t>
      </w:r>
      <w:proofErr w:type="spellStart"/>
      <w:r w:rsidRPr="008E3019">
        <w:rPr>
          <w:rStyle w:val="authordescriptiontext1"/>
          <w:rFonts w:ascii="Times New Roman" w:hAnsi="Times New Roman"/>
          <w:color w:val="000000" w:themeColor="text1"/>
          <w:sz w:val="24"/>
          <w:szCs w:val="24"/>
        </w:rPr>
        <w:t>Sibat</w:t>
      </w:r>
      <w:proofErr w:type="spellEnd"/>
      <w:r w:rsidRPr="008E3019">
        <w:rPr>
          <w:rStyle w:val="authordescriptiontext1"/>
          <w:rFonts w:ascii="Times New Roman" w:hAnsi="Times New Roman"/>
          <w:color w:val="000000" w:themeColor="text1"/>
          <w:sz w:val="24"/>
          <w:szCs w:val="24"/>
        </w:rPr>
        <w:t xml:space="preserve">, the International Defense Cooperation Agency. </w:t>
      </w:r>
    </w:p>
    <w:p w:rsidR="00C84CD3" w:rsidRPr="008E3019" w:rsidRDefault="00C84CD3" w:rsidP="00C84CD3">
      <w:pPr>
        <w:jc w:val="both"/>
        <w:rPr>
          <w:rStyle w:val="authordescriptiontext1"/>
          <w:rFonts w:ascii="Times New Roman" w:hAnsi="Times New Roman"/>
          <w:color w:val="000000" w:themeColor="text1"/>
          <w:sz w:val="24"/>
          <w:szCs w:val="24"/>
        </w:rPr>
      </w:pPr>
    </w:p>
    <w:p w:rsidR="00C84CD3" w:rsidRPr="008E3019" w:rsidRDefault="00C84CD3" w:rsidP="00C84CD3">
      <w:pPr>
        <w:jc w:val="both"/>
        <w:rPr>
          <w:rFonts w:ascii="Times New Roman" w:hAnsi="Times New Roman"/>
          <w:color w:val="000000" w:themeColor="text1"/>
          <w:sz w:val="24"/>
          <w:szCs w:val="24"/>
        </w:rPr>
      </w:pPr>
      <w:r w:rsidRPr="008E3019">
        <w:rPr>
          <w:rStyle w:val="authordescriptiontext1"/>
          <w:rFonts w:ascii="Times New Roman" w:hAnsi="Times New Roman"/>
          <w:color w:val="000000" w:themeColor="text1"/>
          <w:sz w:val="24"/>
          <w:szCs w:val="24"/>
        </w:rPr>
        <w:t xml:space="preserve">Cory held senior positions in the high tech industry, was VP Finance &amp; Sales (1981-1987) of </w:t>
      </w:r>
      <w:proofErr w:type="spellStart"/>
      <w:r w:rsidRPr="008E3019">
        <w:rPr>
          <w:rStyle w:val="authordescriptiontext1"/>
          <w:rFonts w:ascii="Times New Roman" w:hAnsi="Times New Roman"/>
          <w:color w:val="000000" w:themeColor="text1"/>
          <w:sz w:val="24"/>
          <w:szCs w:val="24"/>
        </w:rPr>
        <w:t>Elbit</w:t>
      </w:r>
      <w:proofErr w:type="spellEnd"/>
      <w:r w:rsidRPr="008E3019">
        <w:rPr>
          <w:rStyle w:val="authordescriptiontext1"/>
          <w:rFonts w:ascii="Times New Roman" w:hAnsi="Times New Roman"/>
          <w:color w:val="000000" w:themeColor="text1"/>
          <w:sz w:val="24"/>
          <w:szCs w:val="24"/>
        </w:rPr>
        <w:t>, one of the largest high tech companies in Israel, led issues on Wall Street and in Israel, wrote over 100 business plans, and has conducted M&amp;As, turnaround plans, and know-how agreements in the US, Europe and Israel.</w:t>
      </w:r>
      <w:r w:rsidRPr="008E3019">
        <w:rPr>
          <w:rFonts w:ascii="Times New Roman" w:hAnsi="Times New Roman"/>
          <w:color w:val="000000" w:themeColor="text1"/>
          <w:sz w:val="24"/>
          <w:szCs w:val="24"/>
        </w:rPr>
        <w:t xml:space="preserve"> Cory received in 2015 the Israeli highest ethical prize, by </w:t>
      </w:r>
      <w:proofErr w:type="spellStart"/>
      <w:r w:rsidRPr="008E3019">
        <w:rPr>
          <w:rFonts w:ascii="Times New Roman" w:hAnsi="Times New Roman"/>
          <w:color w:val="000000" w:themeColor="text1"/>
          <w:sz w:val="24"/>
          <w:szCs w:val="24"/>
        </w:rPr>
        <w:t>Ometz</w:t>
      </w:r>
      <w:proofErr w:type="spellEnd"/>
      <w:r w:rsidRPr="008E3019">
        <w:rPr>
          <w:rFonts w:ascii="Times New Roman" w:hAnsi="Times New Roman"/>
          <w:color w:val="000000" w:themeColor="text1"/>
          <w:sz w:val="24"/>
          <w:szCs w:val="24"/>
        </w:rPr>
        <w:t xml:space="preserve"> - "</w:t>
      </w:r>
      <w:proofErr w:type="spellStart"/>
      <w:r w:rsidRPr="008E3019">
        <w:rPr>
          <w:rFonts w:ascii="Times New Roman" w:hAnsi="Times New Roman"/>
          <w:color w:val="000000" w:themeColor="text1"/>
          <w:sz w:val="24"/>
          <w:szCs w:val="24"/>
        </w:rPr>
        <w:t>Itur</w:t>
      </w:r>
      <w:proofErr w:type="spellEnd"/>
      <w:r w:rsidRPr="008E3019">
        <w:rPr>
          <w:rFonts w:ascii="Times New Roman" w:hAnsi="Times New Roman"/>
          <w:color w:val="000000" w:themeColor="text1"/>
          <w:sz w:val="24"/>
          <w:szCs w:val="24"/>
        </w:rPr>
        <w:t xml:space="preserve"> </w:t>
      </w:r>
      <w:proofErr w:type="spellStart"/>
      <w:r w:rsidRPr="008E3019">
        <w:rPr>
          <w:rFonts w:ascii="Times New Roman" w:hAnsi="Times New Roman"/>
          <w:color w:val="000000" w:themeColor="text1"/>
          <w:sz w:val="24"/>
          <w:szCs w:val="24"/>
        </w:rPr>
        <w:t>Hamofet</w:t>
      </w:r>
      <w:proofErr w:type="spellEnd"/>
      <w:r w:rsidRPr="008E3019">
        <w:rPr>
          <w:rFonts w:ascii="Times New Roman" w:hAnsi="Times New Roman"/>
          <w:color w:val="000000" w:themeColor="text1"/>
          <w:sz w:val="24"/>
          <w:szCs w:val="24"/>
        </w:rPr>
        <w:t xml:space="preserve">", was elected as the best lecturer of the University of Haifa, and was a Member of the Boards of Directors of companies in the US &amp; Israel, and NGOs. </w:t>
      </w:r>
    </w:p>
    <w:p w:rsidR="00C84CD3" w:rsidRPr="008E3019" w:rsidRDefault="00C84CD3" w:rsidP="00C84CD3">
      <w:pPr>
        <w:jc w:val="both"/>
        <w:rPr>
          <w:rFonts w:ascii="Times New Roman" w:hAnsi="Times New Roman"/>
          <w:color w:val="000000" w:themeColor="text1"/>
          <w:sz w:val="24"/>
          <w:szCs w:val="24"/>
        </w:rPr>
      </w:pPr>
    </w:p>
    <w:p w:rsidR="00C84CD3" w:rsidRPr="008E3019" w:rsidRDefault="00C84CD3" w:rsidP="00296C31">
      <w:pPr>
        <w:jc w:val="both"/>
        <w:rPr>
          <w:color w:val="000000" w:themeColor="text1"/>
          <w:sz w:val="24"/>
          <w:szCs w:val="24"/>
        </w:rPr>
      </w:pPr>
      <w:r w:rsidRPr="008E3019">
        <w:rPr>
          <w:rFonts w:ascii="Times New Roman" w:hAnsi="Times New Roman"/>
          <w:color w:val="000000" w:themeColor="text1"/>
          <w:sz w:val="24"/>
          <w:szCs w:val="24"/>
        </w:rPr>
        <w:t xml:space="preserve">Cory is married to </w:t>
      </w:r>
      <w:proofErr w:type="spellStart"/>
      <w:r w:rsidRPr="008E3019">
        <w:rPr>
          <w:rFonts w:ascii="Times New Roman" w:hAnsi="Times New Roman"/>
          <w:color w:val="000000" w:themeColor="text1"/>
          <w:sz w:val="24"/>
          <w:szCs w:val="24"/>
        </w:rPr>
        <w:t>Ruthy</w:t>
      </w:r>
      <w:proofErr w:type="spellEnd"/>
      <w:r w:rsidRPr="008E3019">
        <w:rPr>
          <w:rFonts w:ascii="Times New Roman" w:hAnsi="Times New Roman"/>
          <w:color w:val="000000" w:themeColor="text1"/>
          <w:sz w:val="24"/>
          <w:szCs w:val="24"/>
        </w:rPr>
        <w:t xml:space="preserve"> </w:t>
      </w:r>
      <w:proofErr w:type="spellStart"/>
      <w:r w:rsidRPr="008E3019">
        <w:rPr>
          <w:rFonts w:ascii="Times New Roman" w:hAnsi="Times New Roman"/>
          <w:color w:val="000000" w:themeColor="text1"/>
          <w:sz w:val="24"/>
          <w:szCs w:val="24"/>
        </w:rPr>
        <w:t>Popliker</w:t>
      </w:r>
      <w:proofErr w:type="spellEnd"/>
      <w:r w:rsidRPr="008E3019">
        <w:rPr>
          <w:rFonts w:ascii="Times New Roman" w:hAnsi="Times New Roman"/>
          <w:color w:val="000000" w:themeColor="text1"/>
          <w:sz w:val="24"/>
          <w:szCs w:val="24"/>
        </w:rPr>
        <w:t xml:space="preserve"> since 1969, </w:t>
      </w:r>
      <w:r w:rsidR="00296C31" w:rsidRPr="008E3019">
        <w:rPr>
          <w:rFonts w:ascii="Times New Roman" w:hAnsi="Times New Roman"/>
          <w:color w:val="000000" w:themeColor="text1"/>
          <w:sz w:val="24"/>
          <w:szCs w:val="24"/>
        </w:rPr>
        <w:t xml:space="preserve">has </w:t>
      </w:r>
      <w:r w:rsidRPr="008E3019">
        <w:rPr>
          <w:rFonts w:ascii="Times New Roman" w:hAnsi="Times New Roman"/>
          <w:color w:val="000000" w:themeColor="text1"/>
          <w:sz w:val="24"/>
          <w:szCs w:val="24"/>
        </w:rPr>
        <w:t>children: Joseph, Amir, Shirly, and grandchildren.</w:t>
      </w:r>
      <w:r w:rsidR="008B226C" w:rsidRPr="008E3019">
        <w:rPr>
          <w:rFonts w:ascii="Times New Roman" w:hAnsi="Times New Roman"/>
          <w:color w:val="000000" w:themeColor="text1"/>
          <w:sz w:val="24"/>
          <w:szCs w:val="24"/>
        </w:rPr>
        <w:t xml:space="preserve"> </w:t>
      </w:r>
      <w:proofErr w:type="gramStart"/>
      <w:r w:rsidR="008B226C" w:rsidRPr="008E3019">
        <w:rPr>
          <w:rFonts w:ascii="Times New Roman" w:hAnsi="Times New Roman"/>
          <w:color w:val="000000" w:themeColor="text1"/>
          <w:sz w:val="24"/>
          <w:szCs w:val="24"/>
        </w:rPr>
        <w:t>Born in Cairo, Egypt, in 1944</w:t>
      </w:r>
      <w:r w:rsidRPr="008E3019">
        <w:rPr>
          <w:rFonts w:ascii="Times New Roman" w:hAnsi="Times New Roman"/>
          <w:color w:val="000000" w:themeColor="text1"/>
          <w:sz w:val="24"/>
          <w:szCs w:val="24"/>
        </w:rPr>
        <w:t>, Israeli citizen living in Israel since 1953.</w:t>
      </w:r>
      <w:proofErr w:type="gramEnd"/>
      <w:r w:rsidRPr="008E3019">
        <w:rPr>
          <w:rFonts w:ascii="Times New Roman" w:hAnsi="Times New Roman"/>
          <w:color w:val="000000" w:themeColor="text1"/>
          <w:sz w:val="24"/>
          <w:szCs w:val="24"/>
        </w:rPr>
        <w:t xml:space="preserve"> </w:t>
      </w:r>
    </w:p>
    <w:p w:rsidR="00102CA6" w:rsidRPr="008E3019" w:rsidRDefault="00102CA6">
      <w:pPr>
        <w:rPr>
          <w:rFonts w:ascii="Times New Roman" w:hAnsi="Times New Roman"/>
          <w:color w:val="000000" w:themeColor="text1"/>
          <w:sz w:val="26"/>
          <w:szCs w:val="26"/>
        </w:rPr>
      </w:pPr>
    </w:p>
    <w:sectPr w:rsidR="00102CA6" w:rsidRPr="008E3019" w:rsidSect="00C84CD3">
      <w:pgSz w:w="11906" w:h="16838"/>
      <w:pgMar w:top="1418" w:right="1418" w:bottom="1021" w:left="1418"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C84CD3"/>
    <w:rsid w:val="00102CA6"/>
    <w:rsid w:val="001237E9"/>
    <w:rsid w:val="001748DB"/>
    <w:rsid w:val="00296C31"/>
    <w:rsid w:val="00301442"/>
    <w:rsid w:val="0063337B"/>
    <w:rsid w:val="00723C3A"/>
    <w:rsid w:val="00764F1A"/>
    <w:rsid w:val="00862458"/>
    <w:rsid w:val="008B125A"/>
    <w:rsid w:val="008B226C"/>
    <w:rsid w:val="008C59C7"/>
    <w:rsid w:val="008E3019"/>
    <w:rsid w:val="009D7A73"/>
    <w:rsid w:val="00C84CD3"/>
    <w:rsid w:val="00C8755F"/>
    <w:rsid w:val="00D061E2"/>
    <w:rsid w:val="00FD7D4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CD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descriptiontext1">
    <w:name w:val="author_description_text1"/>
    <w:basedOn w:val="DefaultParagraphFont"/>
    <w:rsid w:val="00C84CD3"/>
    <w:rPr>
      <w:rFonts w:ascii="Arial" w:hAnsi="Arial" w:cs="Arial" w:hint="default"/>
      <w:b w:val="0"/>
      <w:bCs w:val="0"/>
      <w:color w:val="444445"/>
    </w:rPr>
  </w:style>
  <w:style w:type="paragraph" w:styleId="BalloonText">
    <w:name w:val="Balloon Text"/>
    <w:basedOn w:val="Normal"/>
    <w:link w:val="BalloonTextChar"/>
    <w:uiPriority w:val="99"/>
    <w:semiHidden/>
    <w:unhideWhenUsed/>
    <w:rsid w:val="008E3019"/>
    <w:rPr>
      <w:rFonts w:ascii="Tahoma" w:hAnsi="Tahoma" w:cs="Tahoma"/>
      <w:sz w:val="16"/>
      <w:szCs w:val="16"/>
    </w:rPr>
  </w:style>
  <w:style w:type="character" w:customStyle="1" w:styleId="BalloonTextChar">
    <w:name w:val="Balloon Text Char"/>
    <w:basedOn w:val="DefaultParagraphFont"/>
    <w:link w:val="BalloonText"/>
    <w:uiPriority w:val="99"/>
    <w:semiHidden/>
    <w:rsid w:val="008E30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441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541</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dc:creator>
  <cp:lastModifiedBy>Cori</cp:lastModifiedBy>
  <cp:revision>2</cp:revision>
  <cp:lastPrinted>2018-10-22T16:22:00Z</cp:lastPrinted>
  <dcterms:created xsi:type="dcterms:W3CDTF">2018-10-22T16:24:00Z</dcterms:created>
  <dcterms:modified xsi:type="dcterms:W3CDTF">2018-10-22T16:24:00Z</dcterms:modified>
</cp:coreProperties>
</file>