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75314C" w:rsidRDefault="0075314C" w:rsidP="0075314C">
      <w:pPr>
        <w:jc w:val="center"/>
        <w:rPr>
          <w:rFonts w:hint="cs"/>
          <w:rtl/>
        </w:rPr>
      </w:pPr>
      <w:r>
        <w:rPr>
          <w:rFonts w:hint="cs"/>
          <w:sz w:val="40"/>
          <w:szCs w:val="40"/>
          <w:rtl/>
        </w:rPr>
        <w:t>ביקורת על הספר "ידעתי שאמצא אותך" מאת דליה אביאל</w:t>
      </w:r>
    </w:p>
    <w:p w:rsidR="0075314C" w:rsidRDefault="0075314C" w:rsidP="00B7761A">
      <w:pPr>
        <w:rPr>
          <w:rFonts w:hint="cs"/>
          <w:rtl/>
        </w:rPr>
      </w:pPr>
    </w:p>
    <w:p w:rsidR="0075314C" w:rsidRDefault="0075314C" w:rsidP="00B7761A">
      <w:pPr>
        <w:rPr>
          <w:rFonts w:hint="cs"/>
          <w:rtl/>
        </w:rPr>
      </w:pPr>
      <w:r>
        <w:rPr>
          <w:rFonts w:hint="cs"/>
          <w:rtl/>
        </w:rPr>
        <w:t>טולסטוי פותח את ספרו "אנה קארנינה" במשפט הידוע "</w:t>
      </w:r>
      <w:r>
        <w:rPr>
          <w:rFonts w:hint="cs"/>
          <w:b/>
          <w:bCs/>
          <w:rtl/>
        </w:rPr>
        <w:t>כל המשפחות המאושרות דומות זו לזו. אך המשפחות האומללות - אומללות הן כל אחת על פי דרכה</w:t>
      </w:r>
      <w:r>
        <w:rPr>
          <w:rFonts w:hint="cs"/>
          <w:rtl/>
        </w:rPr>
        <w:t>".</w:t>
      </w:r>
    </w:p>
    <w:p w:rsidR="001F1213" w:rsidRDefault="001F1213" w:rsidP="001F1213">
      <w:pPr>
        <w:bidi w:val="0"/>
      </w:pPr>
      <w:r>
        <w:t>Russian: "</w:t>
      </w:r>
      <w:proofErr w:type="spellStart"/>
      <w:r>
        <w:t>Все</w:t>
      </w:r>
      <w:proofErr w:type="spellEnd"/>
      <w:r>
        <w:t xml:space="preserve"> </w:t>
      </w:r>
      <w:proofErr w:type="spellStart"/>
      <w:r>
        <w:t>счастливые</w:t>
      </w:r>
      <w:proofErr w:type="spellEnd"/>
      <w:r>
        <w:t xml:space="preserve"> </w:t>
      </w:r>
      <w:proofErr w:type="spellStart"/>
      <w:r>
        <w:t>семьи</w:t>
      </w:r>
      <w:proofErr w:type="spellEnd"/>
      <w:r>
        <w:t xml:space="preserve"> </w:t>
      </w:r>
      <w:proofErr w:type="spellStart"/>
      <w:r>
        <w:t>похожи</w:t>
      </w:r>
      <w:proofErr w:type="spellEnd"/>
      <w:r>
        <w:t xml:space="preserve"> </w:t>
      </w:r>
      <w:proofErr w:type="spellStart"/>
      <w:r>
        <w:t>друг</w:t>
      </w:r>
      <w:proofErr w:type="spellEnd"/>
      <w:r>
        <w:t xml:space="preserve"> </w:t>
      </w:r>
      <w:proofErr w:type="spellStart"/>
      <w:r>
        <w:t>на</w:t>
      </w:r>
      <w:proofErr w:type="spellEnd"/>
      <w:r>
        <w:t xml:space="preserve"> </w:t>
      </w:r>
      <w:proofErr w:type="spellStart"/>
      <w:r>
        <w:t>друга</w:t>
      </w:r>
      <w:proofErr w:type="spellEnd"/>
      <w:r>
        <w:t xml:space="preserve">, </w:t>
      </w:r>
      <w:proofErr w:type="spellStart"/>
      <w:r>
        <w:t>каждая</w:t>
      </w:r>
      <w:proofErr w:type="spellEnd"/>
      <w:r>
        <w:t xml:space="preserve"> </w:t>
      </w:r>
      <w:proofErr w:type="spellStart"/>
      <w:r>
        <w:t>несчастливая</w:t>
      </w:r>
      <w:proofErr w:type="spellEnd"/>
      <w:r>
        <w:t xml:space="preserve"> </w:t>
      </w:r>
      <w:proofErr w:type="spellStart"/>
      <w:r>
        <w:t>семья</w:t>
      </w:r>
      <w:proofErr w:type="spellEnd"/>
      <w:r>
        <w:t xml:space="preserve"> </w:t>
      </w:r>
      <w:proofErr w:type="spellStart"/>
      <w:r>
        <w:t>несчастлива</w:t>
      </w:r>
      <w:proofErr w:type="spellEnd"/>
      <w:r>
        <w:t xml:space="preserve"> </w:t>
      </w:r>
      <w:proofErr w:type="spellStart"/>
      <w:r>
        <w:t>по-своему</w:t>
      </w:r>
      <w:proofErr w:type="spellEnd"/>
      <w:r>
        <w:t>."</w:t>
      </w:r>
    </w:p>
    <w:p w:rsidR="001F1213" w:rsidRDefault="001F1213" w:rsidP="001F1213">
      <w:pPr>
        <w:bidi w:val="0"/>
      </w:pPr>
      <w:proofErr w:type="gramStart"/>
      <w:r w:rsidRPr="000A0C2C">
        <w:rPr>
          <w:rFonts w:ascii="Arial" w:hAnsi="Arial" w:cs="Arial"/>
          <w:i/>
          <w:iCs/>
          <w:color w:val="333333"/>
        </w:rPr>
        <w:t>vse-schastlivie-semi-p</w:t>
      </w:r>
      <w:r>
        <w:rPr>
          <w:rFonts w:ascii="Arial" w:hAnsi="Arial" w:cs="Arial"/>
          <w:i/>
          <w:iCs/>
          <w:color w:val="333333"/>
        </w:rPr>
        <w:t>a</w:t>
      </w:r>
      <w:r w:rsidRPr="000A0C2C">
        <w:rPr>
          <w:rFonts w:ascii="Arial" w:hAnsi="Arial" w:cs="Arial"/>
          <w:i/>
          <w:iCs/>
          <w:color w:val="333333"/>
        </w:rPr>
        <w:t>hozhi-drug-na-druga-kazhdaya-neschastlivaya-semya-neschastliva-p</w:t>
      </w:r>
      <w:r>
        <w:rPr>
          <w:rFonts w:ascii="Arial" w:hAnsi="Arial" w:cs="Arial"/>
          <w:i/>
          <w:iCs/>
          <w:color w:val="333333"/>
        </w:rPr>
        <w:t>a</w:t>
      </w:r>
      <w:r w:rsidRPr="000A0C2C">
        <w:rPr>
          <w:rFonts w:ascii="Arial" w:hAnsi="Arial" w:cs="Arial"/>
          <w:i/>
          <w:iCs/>
          <w:color w:val="333333"/>
        </w:rPr>
        <w:t>-svoemu-l-n-tolstoj</w:t>
      </w:r>
      <w:proofErr w:type="gramEnd"/>
      <w:r w:rsidRPr="000A0C2C">
        <w:t xml:space="preserve"> </w:t>
      </w:r>
    </w:p>
    <w:p w:rsidR="001F1213" w:rsidRDefault="00831C05" w:rsidP="00D62631">
      <w:pPr>
        <w:rPr>
          <w:rFonts w:hint="cs"/>
          <w:rtl/>
        </w:rPr>
      </w:pPr>
      <w:r>
        <w:rPr>
          <w:rFonts w:hint="cs"/>
          <w:rtl/>
        </w:rPr>
        <w:t>רומן האהבה הידוע ביותר בעולם "אנה קארנינה" של טולסטוי</w:t>
      </w:r>
      <w:r w:rsidR="00F66F01">
        <w:rPr>
          <w:rFonts w:hint="cs"/>
          <w:rtl/>
        </w:rPr>
        <w:t xml:space="preserve"> הוא ללא ספק הרומן האולטימטיבי, כפי שרומיאו ויוליה של שייקספיר הוא מחזה האהבה האולטימטיבית. טולסטוי מתאר ברומן שלו את הקורות לשני זוגות: אנה קארנינה ומאהבה הגראף ורונסקי</w:t>
      </w:r>
      <w:r w:rsidR="00361228">
        <w:rPr>
          <w:rFonts w:hint="cs"/>
          <w:rtl/>
        </w:rPr>
        <w:t xml:space="preserve"> עם האהבה האומללה שלהם לעומת האהבה המאושרת בין קונסטנטין לוין ואשתו קיטי. גם </w:t>
      </w:r>
      <w:r w:rsidR="00CA2532">
        <w:rPr>
          <w:rFonts w:hint="cs"/>
          <w:rtl/>
        </w:rPr>
        <w:t>הדרך לאושר לא זורמת על מי מנוחות והאוהבים</w:t>
      </w:r>
      <w:r w:rsidR="003874A8">
        <w:rPr>
          <w:rFonts w:hint="cs"/>
          <w:rtl/>
        </w:rPr>
        <w:t xml:space="preserve"> לבית לוין</w:t>
      </w:r>
      <w:r w:rsidR="00CA2532">
        <w:rPr>
          <w:rFonts w:hint="cs"/>
          <w:rtl/>
        </w:rPr>
        <w:t xml:space="preserve"> צריכים לעבור אודיסיאה קשה ומכאיבה עד אשר הם מגיעים למנוחה ולנחלה.</w:t>
      </w:r>
      <w:r w:rsidR="00D5288B">
        <w:rPr>
          <w:rFonts w:hint="cs"/>
          <w:rtl/>
        </w:rPr>
        <w:t xml:space="preserve"> הזוגות מתחלקים בדרך כלל בין אוהבים מאושרים ואומללים, אם לא סופרים את האוהבים המשועממים. מי שמצפה למצוא בספרה של דליה אביאל</w:t>
      </w:r>
      <w:r w:rsidR="009978B9">
        <w:rPr>
          <w:rFonts w:hint="cs"/>
          <w:rtl/>
        </w:rPr>
        <w:t xml:space="preserve"> רומן שגיבוריו הם גיבורים טרגיים המאמללים אחד את השני יצטרך לבחור ברומן אחר. כי "ידעתי שאמצא אותך" הוא רומן אופטימי בין שני בני נוער המתאהבים זה בז</w:t>
      </w:r>
      <w:r w:rsidR="00D62631">
        <w:rPr>
          <w:rFonts w:hint="cs"/>
          <w:rtl/>
        </w:rPr>
        <w:t>ו</w:t>
      </w:r>
      <w:r w:rsidR="009978B9">
        <w:rPr>
          <w:rFonts w:hint="cs"/>
          <w:rtl/>
        </w:rPr>
        <w:t xml:space="preserve"> ואם כי הם עוברים מיני אודיסיאה</w:t>
      </w:r>
      <w:r w:rsidR="00801786">
        <w:rPr>
          <w:rFonts w:hint="cs"/>
          <w:rtl/>
        </w:rPr>
        <w:t>, הם צריכים להתגבר על התנגדות ההורים</w:t>
      </w:r>
      <w:r w:rsidR="00A773A8">
        <w:rPr>
          <w:rFonts w:hint="cs"/>
          <w:rtl/>
        </w:rPr>
        <w:t xml:space="preserve"> ו</w:t>
      </w:r>
      <w:r w:rsidR="00801786">
        <w:rPr>
          <w:rFonts w:hint="cs"/>
          <w:rtl/>
        </w:rPr>
        <w:t xml:space="preserve">המלחמה מפרידה ביניהם, הם מגיעים תוך </w:t>
      </w:r>
      <w:r w:rsidR="00A773A8">
        <w:rPr>
          <w:rFonts w:hint="cs"/>
          <w:rtl/>
        </w:rPr>
        <w:t>מספר</w:t>
      </w:r>
      <w:r w:rsidR="00801786">
        <w:rPr>
          <w:rFonts w:hint="cs"/>
          <w:rtl/>
        </w:rPr>
        <w:t xml:space="preserve"> שנים אל </w:t>
      </w:r>
      <w:r w:rsidR="00A773A8">
        <w:rPr>
          <w:rFonts w:hint="cs"/>
          <w:rtl/>
        </w:rPr>
        <w:t>הסוף הטוב</w:t>
      </w:r>
      <w:r w:rsidR="00801786">
        <w:rPr>
          <w:rFonts w:hint="cs"/>
          <w:rtl/>
        </w:rPr>
        <w:t xml:space="preserve"> וחיים יחדיו באושר עד לשנות השמונים המאוחרות שלהם.</w:t>
      </w:r>
    </w:p>
    <w:p w:rsidR="00420502" w:rsidRDefault="00482138" w:rsidP="00D62631">
      <w:pPr>
        <w:rPr>
          <w:rFonts w:hint="cs"/>
          <w:rtl/>
        </w:rPr>
      </w:pPr>
      <w:r>
        <w:rPr>
          <w:rFonts w:hint="cs"/>
          <w:rtl/>
        </w:rPr>
        <w:t>אביאל</w:t>
      </w:r>
      <w:r w:rsidR="00420502">
        <w:rPr>
          <w:rFonts w:hint="cs"/>
          <w:rtl/>
        </w:rPr>
        <w:t xml:space="preserve"> משלבת כמה סגנונות </w:t>
      </w:r>
      <w:r w:rsidR="00A773A8">
        <w:rPr>
          <w:rFonts w:hint="cs"/>
          <w:rtl/>
        </w:rPr>
        <w:t>הש</w:t>
      </w:r>
      <w:r w:rsidR="00D62631">
        <w:rPr>
          <w:rFonts w:hint="cs"/>
          <w:rtl/>
        </w:rPr>
        <w:t>ז</w:t>
      </w:r>
      <w:r w:rsidR="00A773A8">
        <w:rPr>
          <w:rFonts w:hint="cs"/>
          <w:rtl/>
        </w:rPr>
        <w:t>ורים</w:t>
      </w:r>
      <w:r w:rsidR="00420502">
        <w:rPr>
          <w:rFonts w:hint="cs"/>
          <w:rtl/>
        </w:rPr>
        <w:t xml:space="preserve"> היטב זה בזה </w:t>
      </w:r>
      <w:r w:rsidR="00420502">
        <w:rPr>
          <w:rtl/>
        </w:rPr>
        <w:t>–</w:t>
      </w:r>
      <w:r w:rsidR="00420502">
        <w:rPr>
          <w:rFonts w:hint="cs"/>
          <w:rtl/>
        </w:rPr>
        <w:t xml:space="preserve"> יומן נעורים, חליפת מכתבים</w:t>
      </w:r>
      <w:r>
        <w:rPr>
          <w:rFonts w:hint="cs"/>
          <w:rtl/>
        </w:rPr>
        <w:t xml:space="preserve"> ותיאור של המספר.</w:t>
      </w:r>
      <w:r w:rsidR="00E14148">
        <w:rPr>
          <w:rFonts w:hint="cs"/>
          <w:rtl/>
        </w:rPr>
        <w:t xml:space="preserve"> אין הפתעות, מראש אנו עדים לאהבה שאין לה קץ המתגברת על כל הקשיים.</w:t>
      </w:r>
      <w:r w:rsidR="00F81C29">
        <w:rPr>
          <w:rFonts w:hint="cs"/>
          <w:rtl/>
        </w:rPr>
        <w:t xml:space="preserve"> תמימות הנעורים של האוהבים כובשת אותנו ומזכירה לנו את האהבות הראשונות שלנו, התמימות, היפות, עם הרישום החזק ביותר. אלא שבמקרה של דליה וצבי האהבה הראשונה היא גם האחרונה, תופעה נדירה בימינו, שבה כל זוג חווה כמה אהבות עד אשר מתחתן אם בכלל ובכמחצית המקרים הנישואים גם אינם מאריכים ימים.</w:t>
      </w:r>
      <w:r w:rsidR="008309A8">
        <w:rPr>
          <w:rFonts w:hint="cs"/>
          <w:rtl/>
        </w:rPr>
        <w:t xml:space="preserve"> איך אומר השיר? "יש לי אהבה והיא תנצח!", והאהבה</w:t>
      </w:r>
      <w:r w:rsidR="00F162C2">
        <w:rPr>
          <w:rFonts w:hint="cs"/>
          <w:rtl/>
        </w:rPr>
        <w:t xml:space="preserve"> אכן</w:t>
      </w:r>
      <w:r w:rsidR="008309A8">
        <w:rPr>
          <w:rFonts w:hint="cs"/>
          <w:rtl/>
        </w:rPr>
        <w:t xml:space="preserve"> מנצחת</w:t>
      </w:r>
      <w:r w:rsidR="00F162C2">
        <w:rPr>
          <w:rFonts w:hint="cs"/>
          <w:rtl/>
        </w:rPr>
        <w:t xml:space="preserve"> בגדול. צבי, בעלה של דליה, היה משורר דגול שאת רוב שיריו הקדיש לרעייתו ואילו דליה כותבת מצידה שיר הלל לאהבה הגדולה והיחידה שלה </w:t>
      </w:r>
      <w:r w:rsidR="00F162C2">
        <w:rPr>
          <w:rtl/>
        </w:rPr>
        <w:t>–</w:t>
      </w:r>
      <w:r w:rsidR="00F162C2">
        <w:rPr>
          <w:rFonts w:hint="cs"/>
          <w:rtl/>
        </w:rPr>
        <w:t xml:space="preserve"> השיר </w:t>
      </w:r>
      <w:r w:rsidR="00221773">
        <w:rPr>
          <w:rFonts w:hint="cs"/>
          <w:rtl/>
        </w:rPr>
        <w:t>נכתב אמנם בפרוזה אך הקצב והקסם שלו הם פואטים כמו שיריו של צבי. אין זאת כי האהבה משחררת את נימי היצירה</w:t>
      </w:r>
      <w:r w:rsidR="004F4D3E">
        <w:rPr>
          <w:rFonts w:hint="cs"/>
          <w:rtl/>
        </w:rPr>
        <w:t xml:space="preserve"> ומביאה לנו ספרי שירה מקסימים כשל צבי ורומן ביכורים של נפש צעירה בגיל מתקדם של דליה</w:t>
      </w:r>
      <w:r w:rsidR="00A02306">
        <w:rPr>
          <w:rFonts w:hint="cs"/>
          <w:rtl/>
        </w:rPr>
        <w:t>, המביאה את הסיפור שלה אחרי לכתו של צבי מאיתנו.</w:t>
      </w:r>
    </w:p>
    <w:p w:rsidR="002F03DE" w:rsidRDefault="002F03DE" w:rsidP="00B21519">
      <w:pPr>
        <w:rPr>
          <w:rFonts w:hint="cs"/>
          <w:rtl/>
        </w:rPr>
      </w:pPr>
      <w:r>
        <w:rPr>
          <w:rFonts w:hint="cs"/>
          <w:rtl/>
        </w:rPr>
        <w:t>אך הרומן של דליה שזור רבדים רבדים, מהם אנו למדים על משפחת</w:t>
      </w:r>
      <w:r w:rsidR="00613515">
        <w:rPr>
          <w:rFonts w:hint="cs"/>
          <w:rtl/>
        </w:rPr>
        <w:t xml:space="preserve"> דליה</w:t>
      </w:r>
      <w:r>
        <w:rPr>
          <w:rFonts w:hint="cs"/>
          <w:rtl/>
        </w:rPr>
        <w:t xml:space="preserve"> </w:t>
      </w:r>
      <w:r w:rsidR="00613515">
        <w:rPr>
          <w:rFonts w:hint="cs"/>
          <w:rtl/>
        </w:rPr>
        <w:t>הספרדית</w:t>
      </w:r>
      <w:r>
        <w:rPr>
          <w:rFonts w:hint="cs"/>
          <w:rtl/>
        </w:rPr>
        <w:t xml:space="preserve"> </w:t>
      </w:r>
      <w:r>
        <w:rPr>
          <w:rtl/>
        </w:rPr>
        <w:t>–</w:t>
      </w:r>
      <w:r>
        <w:rPr>
          <w:rFonts w:hint="cs"/>
          <w:rtl/>
        </w:rPr>
        <w:t xml:space="preserve"> משפחת אבולעפיה </w:t>
      </w:r>
      <w:r>
        <w:rPr>
          <w:rtl/>
        </w:rPr>
        <w:t>–</w:t>
      </w:r>
      <w:r w:rsidR="00613515">
        <w:rPr>
          <w:rFonts w:hint="cs"/>
          <w:rtl/>
        </w:rPr>
        <w:t xml:space="preserve"> </w:t>
      </w:r>
      <w:r>
        <w:rPr>
          <w:rFonts w:hint="cs"/>
          <w:rtl/>
        </w:rPr>
        <w:t>ועל משפחתו הייקית של צבי</w:t>
      </w:r>
      <w:r w:rsidR="00241E72">
        <w:rPr>
          <w:rFonts w:hint="cs"/>
          <w:rtl/>
        </w:rPr>
        <w:t>, על רמת גן, על תל אביב, על הווי בית הספר התיכון שבו הם למדו, המורים והמנהלים, המאורעות הפוליטיים</w:t>
      </w:r>
      <w:r w:rsidR="004B5275">
        <w:rPr>
          <w:rFonts w:hint="cs"/>
          <w:rtl/>
        </w:rPr>
        <w:t xml:space="preserve"> בארבעת השנים הקריטיות 1945-1949, שנים של טרום מדינה, מלחמת העצמאות והניצחון על צבאות ערב</w:t>
      </w:r>
      <w:r w:rsidR="00950A0B">
        <w:rPr>
          <w:rFonts w:hint="cs"/>
          <w:rtl/>
        </w:rPr>
        <w:t xml:space="preserve"> ו</w:t>
      </w:r>
      <w:r w:rsidR="00613515">
        <w:rPr>
          <w:rFonts w:hint="cs"/>
          <w:rtl/>
        </w:rPr>
        <w:t>ה</w:t>
      </w:r>
      <w:r w:rsidR="00950A0B">
        <w:rPr>
          <w:rFonts w:hint="cs"/>
          <w:rtl/>
        </w:rPr>
        <w:t xml:space="preserve">תושבים </w:t>
      </w:r>
      <w:r w:rsidR="00613515">
        <w:rPr>
          <w:rFonts w:hint="cs"/>
          <w:rtl/>
        </w:rPr>
        <w:t>ה</w:t>
      </w:r>
      <w:r w:rsidR="00950A0B">
        <w:rPr>
          <w:rFonts w:hint="cs"/>
          <w:rtl/>
        </w:rPr>
        <w:t>פלשתינאים</w:t>
      </w:r>
      <w:r w:rsidR="004B5275">
        <w:rPr>
          <w:rFonts w:hint="cs"/>
          <w:rtl/>
        </w:rPr>
        <w:t xml:space="preserve"> ש</w:t>
      </w:r>
      <w:r w:rsidR="00950A0B">
        <w:rPr>
          <w:rFonts w:hint="cs"/>
          <w:rtl/>
        </w:rPr>
        <w:t>קמו</w:t>
      </w:r>
      <w:r w:rsidR="00613515">
        <w:rPr>
          <w:rFonts w:hint="cs"/>
          <w:rtl/>
        </w:rPr>
        <w:t xml:space="preserve"> להשמידנו </w:t>
      </w:r>
      <w:r w:rsidR="00950A0B">
        <w:rPr>
          <w:rFonts w:hint="cs"/>
          <w:rtl/>
        </w:rPr>
        <w:t>ובמו ידיהם הביאו על עצמם אסון שהעם הפלשתינאי עוד לא השתקם ממנו</w:t>
      </w:r>
      <w:r w:rsidR="000B2AB5">
        <w:rPr>
          <w:rFonts w:hint="cs"/>
          <w:rtl/>
        </w:rPr>
        <w:t>. בימים הקשים שמדינת ישראל עוברת כיום</w:t>
      </w:r>
      <w:r w:rsidR="00CC4437">
        <w:rPr>
          <w:rFonts w:hint="cs"/>
          <w:rtl/>
        </w:rPr>
        <w:t xml:space="preserve"> בזירת ההסברה העולמית</w:t>
      </w:r>
      <w:r w:rsidR="000B2AB5">
        <w:rPr>
          <w:rFonts w:hint="cs"/>
          <w:rtl/>
        </w:rPr>
        <w:t xml:space="preserve"> טוב לקרוא את הרומן של אביאל המביא בין השיטי</w:t>
      </w:r>
      <w:r w:rsidR="00B21519">
        <w:rPr>
          <w:rFonts w:hint="cs"/>
          <w:rtl/>
        </w:rPr>
        <w:t>ן</w:t>
      </w:r>
      <w:r w:rsidR="000B2AB5">
        <w:rPr>
          <w:rFonts w:hint="cs"/>
          <w:rtl/>
        </w:rPr>
        <w:t xml:space="preserve"> את הסיפור האמיתי של </w:t>
      </w:r>
      <w:r w:rsidR="00F5056C">
        <w:rPr>
          <w:rFonts w:hint="cs"/>
          <w:rtl/>
        </w:rPr>
        <w:t>הקמת המדינה, כאשר לא היו שטחים "כבושים" ורצון</w:t>
      </w:r>
      <w:r w:rsidR="00E56B12">
        <w:rPr>
          <w:rFonts w:hint="cs"/>
          <w:rtl/>
        </w:rPr>
        <w:t xml:space="preserve"> ההנהגה הפלשתינאית היה להשמיד אותנו, רצון שלא השתנה מאז ועד עצם היום הזה.</w:t>
      </w:r>
      <w:r w:rsidR="00E32DB8">
        <w:rPr>
          <w:rFonts w:hint="cs"/>
          <w:rtl/>
        </w:rPr>
        <w:t xml:space="preserve"> הספר מתאר ביד אומן את ההתנהגות</w:t>
      </w:r>
      <w:r w:rsidR="00FF46E5">
        <w:rPr>
          <w:rFonts w:hint="cs"/>
          <w:rtl/>
        </w:rPr>
        <w:t xml:space="preserve"> החד צדדית של הכובש הבריטי, את המחתרות הציוניות שנלחמו בכובש האכזר</w:t>
      </w:r>
      <w:r w:rsidR="001E09FA">
        <w:rPr>
          <w:rFonts w:hint="cs"/>
          <w:rtl/>
        </w:rPr>
        <w:t xml:space="preserve"> ואת ההווי של היישוב הזעיר בישראל שניסה לחיות חיים נורמליים למרות הטרור, הדיכוי והמלחמה</w:t>
      </w:r>
      <w:r w:rsidR="000520F0">
        <w:rPr>
          <w:rFonts w:hint="cs"/>
          <w:rtl/>
        </w:rPr>
        <w:t>,</w:t>
      </w:r>
      <w:r w:rsidR="00D26989">
        <w:rPr>
          <w:rFonts w:hint="cs"/>
          <w:rtl/>
        </w:rPr>
        <w:t xml:space="preserve"> הווי תמים, ראשוני, כל כך טהור</w:t>
      </w:r>
      <w:r w:rsidR="001E09FA">
        <w:rPr>
          <w:rFonts w:hint="cs"/>
          <w:rtl/>
        </w:rPr>
        <w:t>.</w:t>
      </w:r>
    </w:p>
    <w:p w:rsidR="002D2AD1" w:rsidRDefault="002D2AD1" w:rsidP="007A3468">
      <w:pPr>
        <w:rPr>
          <w:rFonts w:hint="cs"/>
          <w:rtl/>
        </w:rPr>
      </w:pPr>
      <w:r>
        <w:rPr>
          <w:rFonts w:hint="cs"/>
          <w:rtl/>
        </w:rPr>
        <w:t>את הפן הטרגי של הספר מביא המכתב המצמרר של צפרירה שאהובה נפל</w:t>
      </w:r>
      <w:r w:rsidR="004616FE">
        <w:rPr>
          <w:rFonts w:hint="cs"/>
          <w:rtl/>
        </w:rPr>
        <w:t>, אך למרות הטרגדיות והשכול, שורה לאורך כל הספר האופטימיות של זוג הנערים שלא רוצים להיות עורכי דין או אנשי עסקים</w:t>
      </w:r>
      <w:r w:rsidR="006B663C">
        <w:rPr>
          <w:rFonts w:hint="cs"/>
          <w:rtl/>
        </w:rPr>
        <w:t>, טייקונים או סוחרים, אלא מורים שילמדו את הדורות הבאים בכישרון שאין כמותו. ואכן צבי אביאל ודליה אבולעפיה אביאל</w:t>
      </w:r>
      <w:r w:rsidR="00BD61B1">
        <w:rPr>
          <w:rFonts w:hint="cs"/>
          <w:rtl/>
        </w:rPr>
        <w:t xml:space="preserve"> הפכו למורים דגולים שתלמידיהם זכרו אותם ושמרו איתם על קשר עשרות שנים אחרי שחדלו ללמד אותם. כי הזוג שיתף באהבתו את כל התלמידים והקנה לדורות של נערים ונערות את אהבת הזולת, אהבת המולדת, אהבת התרבות, הספרות, התנ"ך, האמנות</w:t>
      </w:r>
      <w:r w:rsidR="0016333E">
        <w:rPr>
          <w:rFonts w:hint="cs"/>
          <w:rtl/>
        </w:rPr>
        <w:t xml:space="preserve"> ו</w:t>
      </w:r>
      <w:r w:rsidR="00BD61B1">
        <w:rPr>
          <w:rFonts w:hint="cs"/>
          <w:rtl/>
        </w:rPr>
        <w:t xml:space="preserve">אהבת </w:t>
      </w:r>
      <w:r w:rsidR="0016333E">
        <w:rPr>
          <w:rFonts w:hint="cs"/>
          <w:rtl/>
        </w:rPr>
        <w:t>הארץ. הרומן של דליה אביאל סותר במידת מה את א</w:t>
      </w:r>
      <w:r w:rsidR="00FB79E0">
        <w:rPr>
          <w:rFonts w:hint="cs"/>
          <w:rtl/>
        </w:rPr>
        <w:t>י</w:t>
      </w:r>
      <w:r w:rsidR="0016333E">
        <w:rPr>
          <w:rFonts w:hint="cs"/>
          <w:rtl/>
        </w:rPr>
        <w:t>מרתו של טולסטוי כי האהבה הטהורה של הזוג שונה מאהבות טהורות אחרות</w:t>
      </w:r>
      <w:r w:rsidR="007A3468">
        <w:rPr>
          <w:rFonts w:hint="cs"/>
          <w:rtl/>
        </w:rPr>
        <w:t xml:space="preserve">. </w:t>
      </w:r>
      <w:r w:rsidR="002E0154">
        <w:rPr>
          <w:rFonts w:hint="cs"/>
          <w:rtl/>
        </w:rPr>
        <w:t>גם אנשים מאושרים, גם אהבות שמחות הן ייחודיות כל אחת על פי דרכה, כי הרומן נקרא כספר מתח</w:t>
      </w:r>
      <w:r w:rsidR="00687D8D">
        <w:rPr>
          <w:rFonts w:hint="cs"/>
          <w:rtl/>
        </w:rPr>
        <w:t>, מקורי, מעניין ומיוחד, שנקרא בנשימה עצורה מראשיתו ועד סופו.</w:t>
      </w:r>
    </w:p>
    <w:p w:rsidR="00376C02" w:rsidRDefault="00687D8D" w:rsidP="00C72D85">
      <w:pPr>
        <w:rPr>
          <w:rFonts w:hint="cs"/>
          <w:rtl/>
        </w:rPr>
      </w:pPr>
      <w:r>
        <w:rPr>
          <w:rFonts w:hint="cs"/>
          <w:rtl/>
        </w:rPr>
        <w:t xml:space="preserve">ד"ר יעקב קורי    </w:t>
      </w:r>
      <w:hyperlink r:id="rId6" w:history="1">
        <w:r w:rsidRPr="005E3A2B">
          <w:rPr>
            <w:rStyle w:val="Hyperlink"/>
          </w:rPr>
          <w:t>coryj@zahav.net.il</w:t>
        </w:r>
      </w:hyperlink>
      <w:r>
        <w:t xml:space="preserve"> </w:t>
      </w:r>
    </w:p>
    <w:sectPr w:rsidR="00376C02" w:rsidSect="00687D8D">
      <w:headerReference w:type="default" r:id="rId7"/>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147" w:rsidRDefault="000C1147" w:rsidP="00B7761A">
      <w:r>
        <w:separator/>
      </w:r>
    </w:p>
  </w:endnote>
  <w:endnote w:type="continuationSeparator" w:id="0">
    <w:p w:rsidR="000C1147" w:rsidRDefault="000C1147"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147" w:rsidRDefault="000C1147" w:rsidP="00B7761A">
      <w:r>
        <w:separator/>
      </w:r>
    </w:p>
  </w:footnote>
  <w:footnote w:type="continuationSeparator" w:id="0">
    <w:p w:rsidR="000C1147" w:rsidRDefault="000C114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974AEE">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520F0"/>
    <w:rsid w:val="000642E6"/>
    <w:rsid w:val="000673FF"/>
    <w:rsid w:val="0008038A"/>
    <w:rsid w:val="00083FE1"/>
    <w:rsid w:val="00084861"/>
    <w:rsid w:val="00087D0F"/>
    <w:rsid w:val="0009564F"/>
    <w:rsid w:val="000A01E9"/>
    <w:rsid w:val="000A2A23"/>
    <w:rsid w:val="000A2D12"/>
    <w:rsid w:val="000A4711"/>
    <w:rsid w:val="000A699E"/>
    <w:rsid w:val="000A7513"/>
    <w:rsid w:val="000B2AB5"/>
    <w:rsid w:val="000C1147"/>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333E"/>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09FA"/>
    <w:rsid w:val="001E152D"/>
    <w:rsid w:val="001E4AB1"/>
    <w:rsid w:val="001E70E8"/>
    <w:rsid w:val="001E774F"/>
    <w:rsid w:val="001F1213"/>
    <w:rsid w:val="0020683B"/>
    <w:rsid w:val="0021005C"/>
    <w:rsid w:val="002209F4"/>
    <w:rsid w:val="00221773"/>
    <w:rsid w:val="00222B2C"/>
    <w:rsid w:val="00226F0D"/>
    <w:rsid w:val="00235793"/>
    <w:rsid w:val="00241E72"/>
    <w:rsid w:val="00250875"/>
    <w:rsid w:val="002635E9"/>
    <w:rsid w:val="00264591"/>
    <w:rsid w:val="0028712B"/>
    <w:rsid w:val="00290323"/>
    <w:rsid w:val="00293D77"/>
    <w:rsid w:val="002A1E02"/>
    <w:rsid w:val="002B3157"/>
    <w:rsid w:val="002B3AAE"/>
    <w:rsid w:val="002B3C15"/>
    <w:rsid w:val="002C54F5"/>
    <w:rsid w:val="002D2AD1"/>
    <w:rsid w:val="002E0154"/>
    <w:rsid w:val="002E08FA"/>
    <w:rsid w:val="002E1A9A"/>
    <w:rsid w:val="002E27D7"/>
    <w:rsid w:val="002E71BF"/>
    <w:rsid w:val="002E7515"/>
    <w:rsid w:val="002F03DE"/>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1228"/>
    <w:rsid w:val="00366311"/>
    <w:rsid w:val="00376239"/>
    <w:rsid w:val="00376C02"/>
    <w:rsid w:val="003855C4"/>
    <w:rsid w:val="003874A8"/>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0502"/>
    <w:rsid w:val="00421230"/>
    <w:rsid w:val="0043052D"/>
    <w:rsid w:val="00433E34"/>
    <w:rsid w:val="00440FFE"/>
    <w:rsid w:val="0044372D"/>
    <w:rsid w:val="004458A2"/>
    <w:rsid w:val="00447FBE"/>
    <w:rsid w:val="00451433"/>
    <w:rsid w:val="00454A62"/>
    <w:rsid w:val="00454AD7"/>
    <w:rsid w:val="004614C1"/>
    <w:rsid w:val="004616FE"/>
    <w:rsid w:val="004658AC"/>
    <w:rsid w:val="004659ED"/>
    <w:rsid w:val="00465F54"/>
    <w:rsid w:val="00470801"/>
    <w:rsid w:val="00475620"/>
    <w:rsid w:val="00476524"/>
    <w:rsid w:val="00482138"/>
    <w:rsid w:val="004849DB"/>
    <w:rsid w:val="00487E58"/>
    <w:rsid w:val="00493733"/>
    <w:rsid w:val="00493CBA"/>
    <w:rsid w:val="004A4977"/>
    <w:rsid w:val="004A4CC4"/>
    <w:rsid w:val="004B5275"/>
    <w:rsid w:val="004C3B9E"/>
    <w:rsid w:val="004D6EEE"/>
    <w:rsid w:val="004E04B6"/>
    <w:rsid w:val="004E08D3"/>
    <w:rsid w:val="004E42B0"/>
    <w:rsid w:val="004E4BCD"/>
    <w:rsid w:val="004E5023"/>
    <w:rsid w:val="004E65CC"/>
    <w:rsid w:val="004E7342"/>
    <w:rsid w:val="004F2DAC"/>
    <w:rsid w:val="004F4D3E"/>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3515"/>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87D8D"/>
    <w:rsid w:val="006A0E7D"/>
    <w:rsid w:val="006A3E88"/>
    <w:rsid w:val="006B0132"/>
    <w:rsid w:val="006B123F"/>
    <w:rsid w:val="006B4908"/>
    <w:rsid w:val="006B663C"/>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14C"/>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3468"/>
    <w:rsid w:val="007A5994"/>
    <w:rsid w:val="007A78FB"/>
    <w:rsid w:val="007B554A"/>
    <w:rsid w:val="007C043C"/>
    <w:rsid w:val="007C3899"/>
    <w:rsid w:val="007D4B58"/>
    <w:rsid w:val="007D6E6D"/>
    <w:rsid w:val="007D711E"/>
    <w:rsid w:val="007E7F2B"/>
    <w:rsid w:val="007F08DB"/>
    <w:rsid w:val="007F1803"/>
    <w:rsid w:val="007F4118"/>
    <w:rsid w:val="00801786"/>
    <w:rsid w:val="008027AD"/>
    <w:rsid w:val="00804523"/>
    <w:rsid w:val="00805997"/>
    <w:rsid w:val="00810B01"/>
    <w:rsid w:val="00824D6D"/>
    <w:rsid w:val="00825291"/>
    <w:rsid w:val="008309A8"/>
    <w:rsid w:val="00831C05"/>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0A0B"/>
    <w:rsid w:val="009570AE"/>
    <w:rsid w:val="0095784C"/>
    <w:rsid w:val="0096068C"/>
    <w:rsid w:val="00962987"/>
    <w:rsid w:val="00967796"/>
    <w:rsid w:val="00974787"/>
    <w:rsid w:val="00974827"/>
    <w:rsid w:val="00974AEE"/>
    <w:rsid w:val="009878C5"/>
    <w:rsid w:val="009935A0"/>
    <w:rsid w:val="00997540"/>
    <w:rsid w:val="009978B9"/>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306"/>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773A8"/>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1519"/>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1B1"/>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2D85"/>
    <w:rsid w:val="00C73687"/>
    <w:rsid w:val="00C740D0"/>
    <w:rsid w:val="00C8344F"/>
    <w:rsid w:val="00C87739"/>
    <w:rsid w:val="00C91371"/>
    <w:rsid w:val="00C95D3E"/>
    <w:rsid w:val="00CA2532"/>
    <w:rsid w:val="00CA5CC5"/>
    <w:rsid w:val="00CB1753"/>
    <w:rsid w:val="00CB34CC"/>
    <w:rsid w:val="00CB4F8A"/>
    <w:rsid w:val="00CB666A"/>
    <w:rsid w:val="00CC0B68"/>
    <w:rsid w:val="00CC14E9"/>
    <w:rsid w:val="00CC2250"/>
    <w:rsid w:val="00CC4437"/>
    <w:rsid w:val="00CC44DB"/>
    <w:rsid w:val="00CC734E"/>
    <w:rsid w:val="00CD1A5D"/>
    <w:rsid w:val="00CD22A8"/>
    <w:rsid w:val="00CD4EAF"/>
    <w:rsid w:val="00CD648E"/>
    <w:rsid w:val="00CE0CC2"/>
    <w:rsid w:val="00CF5FD0"/>
    <w:rsid w:val="00D0116E"/>
    <w:rsid w:val="00D05800"/>
    <w:rsid w:val="00D06E77"/>
    <w:rsid w:val="00D24265"/>
    <w:rsid w:val="00D26989"/>
    <w:rsid w:val="00D33773"/>
    <w:rsid w:val="00D34DD3"/>
    <w:rsid w:val="00D3653A"/>
    <w:rsid w:val="00D3745B"/>
    <w:rsid w:val="00D37C6D"/>
    <w:rsid w:val="00D5288B"/>
    <w:rsid w:val="00D53E98"/>
    <w:rsid w:val="00D56498"/>
    <w:rsid w:val="00D5787C"/>
    <w:rsid w:val="00D62631"/>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4148"/>
    <w:rsid w:val="00E16350"/>
    <w:rsid w:val="00E21CBB"/>
    <w:rsid w:val="00E225C8"/>
    <w:rsid w:val="00E225F4"/>
    <w:rsid w:val="00E25ABB"/>
    <w:rsid w:val="00E32DB8"/>
    <w:rsid w:val="00E34D66"/>
    <w:rsid w:val="00E36826"/>
    <w:rsid w:val="00E4371D"/>
    <w:rsid w:val="00E459F8"/>
    <w:rsid w:val="00E476A0"/>
    <w:rsid w:val="00E56B12"/>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162C2"/>
    <w:rsid w:val="00F21625"/>
    <w:rsid w:val="00F338C0"/>
    <w:rsid w:val="00F34842"/>
    <w:rsid w:val="00F42C46"/>
    <w:rsid w:val="00F5056C"/>
    <w:rsid w:val="00F55441"/>
    <w:rsid w:val="00F55907"/>
    <w:rsid w:val="00F63C8A"/>
    <w:rsid w:val="00F66F01"/>
    <w:rsid w:val="00F70013"/>
    <w:rsid w:val="00F737DC"/>
    <w:rsid w:val="00F81B3B"/>
    <w:rsid w:val="00F81C29"/>
    <w:rsid w:val="00F836CF"/>
    <w:rsid w:val="00F8479D"/>
    <w:rsid w:val="00F86D13"/>
    <w:rsid w:val="00FA3C41"/>
    <w:rsid w:val="00FA53E5"/>
    <w:rsid w:val="00FA71A4"/>
    <w:rsid w:val="00FB068B"/>
    <w:rsid w:val="00FB06BE"/>
    <w:rsid w:val="00FB7919"/>
    <w:rsid w:val="00FB79E0"/>
    <w:rsid w:val="00FC02AA"/>
    <w:rsid w:val="00FC16C3"/>
    <w:rsid w:val="00FC64EF"/>
    <w:rsid w:val="00FC7835"/>
    <w:rsid w:val="00FD0335"/>
    <w:rsid w:val="00FD22B8"/>
    <w:rsid w:val="00FD6D1A"/>
    <w:rsid w:val="00FE226A"/>
    <w:rsid w:val="00FE3764"/>
    <w:rsid w:val="00FE46D6"/>
    <w:rsid w:val="00FE61F1"/>
    <w:rsid w:val="00FE6F17"/>
    <w:rsid w:val="00FF46E5"/>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687D8D"/>
    <w:rPr>
      <w:color w:val="0000FF" w:themeColor="hyperlink"/>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yj@zahav.net.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2016-07-16T12:04:00Z</cp:lastPrinted>
  <dcterms:created xsi:type="dcterms:W3CDTF">2016-07-16T12:12:00Z</dcterms:created>
  <dcterms:modified xsi:type="dcterms:W3CDTF">2016-07-16T12:12:00Z</dcterms:modified>
</cp:coreProperties>
</file>