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C02" w:rsidRDefault="001C18C6" w:rsidP="00AB60A9">
      <w:pPr>
        <w:jc w:val="center"/>
        <w:rPr>
          <w:rtl/>
        </w:rPr>
      </w:pPr>
      <w:r>
        <w:rPr>
          <w:rFonts w:hint="cs"/>
          <w:sz w:val="40"/>
          <w:szCs w:val="40"/>
          <w:rtl/>
        </w:rPr>
        <w:t>בין פריז לירושלים</w:t>
      </w:r>
      <w:r w:rsidR="00901833">
        <w:rPr>
          <w:rFonts w:hint="cs"/>
          <w:sz w:val="40"/>
          <w:szCs w:val="40"/>
          <w:rtl/>
        </w:rPr>
        <w:t xml:space="preserve"> </w:t>
      </w:r>
      <w:r w:rsidR="00AB60A9">
        <w:rPr>
          <w:rFonts w:hint="cs"/>
          <w:sz w:val="40"/>
          <w:szCs w:val="40"/>
          <w:rtl/>
        </w:rPr>
        <w:t>-</w:t>
      </w:r>
      <w:r w:rsidR="00901833">
        <w:rPr>
          <w:rFonts w:hint="cs"/>
          <w:sz w:val="40"/>
          <w:szCs w:val="40"/>
          <w:rtl/>
        </w:rPr>
        <w:t xml:space="preserve"> הרפובליקה השניה של ישראל ברוח הרפובליקה החמישית של דה גול -</w:t>
      </w:r>
      <w:r w:rsidR="00CD3C08">
        <w:rPr>
          <w:rFonts w:hint="cs"/>
          <w:sz w:val="40"/>
          <w:szCs w:val="40"/>
          <w:rtl/>
        </w:rPr>
        <w:t xml:space="preserve"> מאת יעקב קורי</w:t>
      </w:r>
    </w:p>
    <w:p w:rsidR="00D86CEC" w:rsidRDefault="00D86CEC" w:rsidP="00D86CEC">
      <w:pPr>
        <w:rPr>
          <w:rFonts w:hint="cs"/>
          <w:rtl/>
        </w:rPr>
      </w:pPr>
    </w:p>
    <w:p w:rsidR="00D648C0" w:rsidRDefault="00D648C0" w:rsidP="00D86CEC">
      <w:pPr>
        <w:rPr>
          <w:rFonts w:hint="cs"/>
          <w:rtl/>
        </w:rPr>
      </w:pPr>
    </w:p>
    <w:p w:rsidR="00AB60A9" w:rsidRDefault="00874B81" w:rsidP="009860FD">
      <w:pPr>
        <w:rPr>
          <w:rFonts w:hint="cs"/>
          <w:rtl/>
        </w:rPr>
      </w:pPr>
      <w:r>
        <w:rPr>
          <w:rFonts w:hint="cs"/>
          <w:rtl/>
        </w:rPr>
        <w:t xml:space="preserve">יש הרבה קווי דימיון </w:t>
      </w:r>
      <w:r w:rsidR="00D648C0">
        <w:rPr>
          <w:rFonts w:hint="cs"/>
          <w:rtl/>
        </w:rPr>
        <w:t>בין צרפת לישראל ואנו עוברים תהליכים דומים</w:t>
      </w:r>
      <w:r>
        <w:rPr>
          <w:rFonts w:hint="cs"/>
          <w:rtl/>
        </w:rPr>
        <w:t xml:space="preserve"> שמעצבים את האתוס הלאומי שלנו.</w:t>
      </w:r>
      <w:r w:rsidRPr="00874B81">
        <w:rPr>
          <w:rFonts w:hint="cs"/>
          <w:rtl/>
        </w:rPr>
        <w:t xml:space="preserve"> </w:t>
      </w:r>
      <w:r>
        <w:rPr>
          <w:rFonts w:hint="cs"/>
          <w:rtl/>
        </w:rPr>
        <w:t xml:space="preserve">לצרפתים יש את הרפובליקה החמישית שנוסדה על ידי </w:t>
      </w:r>
      <w:r w:rsidR="00E92635">
        <w:rPr>
          <w:rFonts w:hint="cs"/>
          <w:rtl/>
        </w:rPr>
        <w:t>ה</w:t>
      </w:r>
      <w:r>
        <w:rPr>
          <w:rFonts w:hint="cs"/>
          <w:rtl/>
        </w:rPr>
        <w:t xml:space="preserve">גנרל שארל דה גול </w:t>
      </w:r>
      <w:r w:rsidR="00831FE1">
        <w:rPr>
          <w:rFonts w:hint="cs"/>
          <w:rtl/>
        </w:rPr>
        <w:t>והצילה</w:t>
      </w:r>
      <w:r>
        <w:rPr>
          <w:rFonts w:hint="cs"/>
          <w:rtl/>
        </w:rPr>
        <w:t xml:space="preserve"> את המדינה מתוהו ובוהו בתמיכה של </w:t>
      </w:r>
      <w:r w:rsidR="00831FE1">
        <w:rPr>
          <w:rFonts w:hint="cs"/>
          <w:rtl/>
        </w:rPr>
        <w:t>כ- 80%</w:t>
      </w:r>
      <w:r>
        <w:rPr>
          <w:rFonts w:hint="cs"/>
          <w:rtl/>
        </w:rPr>
        <w:t xml:space="preserve"> מהעם</w:t>
      </w:r>
      <w:r w:rsidR="00831FE1">
        <w:rPr>
          <w:rFonts w:hint="cs"/>
          <w:rtl/>
        </w:rPr>
        <w:t>,</w:t>
      </w:r>
      <w:r>
        <w:rPr>
          <w:rFonts w:hint="cs"/>
          <w:rtl/>
        </w:rPr>
        <w:t xml:space="preserve"> ואילו אנחנו לא קיבלנו את הרפובליקה השניה של ישראל בראשות גנרל בני גנץ </w:t>
      </w:r>
      <w:r w:rsidR="00831FE1">
        <w:rPr>
          <w:rFonts w:hint="cs"/>
          <w:rtl/>
        </w:rPr>
        <w:t>וחבריו</w:t>
      </w:r>
      <w:r>
        <w:rPr>
          <w:rFonts w:hint="cs"/>
          <w:rtl/>
        </w:rPr>
        <w:t>, אלא את הממשלה החמישית של נתניהו ש</w:t>
      </w:r>
      <w:r w:rsidR="009860FD">
        <w:rPr>
          <w:rFonts w:hint="cs"/>
          <w:rtl/>
        </w:rPr>
        <w:t xml:space="preserve">עוד </w:t>
      </w:r>
      <w:r>
        <w:rPr>
          <w:rFonts w:hint="cs"/>
          <w:rtl/>
        </w:rPr>
        <w:t>תקצין את מחדלי</w:t>
      </w:r>
      <w:r w:rsidR="00E92635">
        <w:rPr>
          <w:rFonts w:hint="cs"/>
          <w:rtl/>
        </w:rPr>
        <w:t xml:space="preserve"> העבר</w:t>
      </w:r>
      <w:r>
        <w:rPr>
          <w:rFonts w:hint="cs"/>
          <w:rtl/>
        </w:rPr>
        <w:t xml:space="preserve">. </w:t>
      </w:r>
    </w:p>
    <w:p w:rsidR="00D648C0" w:rsidRDefault="00FC35E6" w:rsidP="00831FE1">
      <w:pPr>
        <w:rPr>
          <w:rtl/>
        </w:rPr>
      </w:pPr>
      <w:r>
        <w:rPr>
          <w:rFonts w:hint="cs"/>
          <w:rtl/>
        </w:rPr>
        <w:t>ישראל זקוקה לאתחול מחדש כצרפת בזמנו</w:t>
      </w:r>
      <w:r w:rsidR="001A0960">
        <w:rPr>
          <w:rFonts w:hint="cs"/>
          <w:rtl/>
        </w:rPr>
        <w:t xml:space="preserve"> עם יסודות חדשים של צדק חברתי וכלכלי, משטר יציב, אתוס משותף, הפרדת הדת מהמדינה, הפרדת רשויות, </w:t>
      </w:r>
      <w:r w:rsidR="00831FE1">
        <w:rPr>
          <w:rFonts w:hint="cs"/>
          <w:rtl/>
        </w:rPr>
        <w:t xml:space="preserve">שוויון ושלום, </w:t>
      </w:r>
      <w:r w:rsidR="001A0960">
        <w:rPr>
          <w:rFonts w:hint="cs"/>
          <w:rtl/>
        </w:rPr>
        <w:t>אינטגרציה של החרדים והערבים, מניעת גזענות, שחיתות ושיסוי,</w:t>
      </w:r>
      <w:r w:rsidR="00AB60A9">
        <w:rPr>
          <w:rFonts w:hint="cs"/>
          <w:rtl/>
        </w:rPr>
        <w:t xml:space="preserve"> שירות חובה של שלוש שנים בצבא או בשירות הלאומי לגברים ונשים, חילונים וחרדים, יהודים וערבים,</w:t>
      </w:r>
      <w:r w:rsidR="001A0960">
        <w:rPr>
          <w:rFonts w:hint="cs"/>
          <w:rtl/>
        </w:rPr>
        <w:t xml:space="preserve"> ל</w:t>
      </w:r>
      <w:r w:rsidR="00AB60A9">
        <w:rPr>
          <w:rFonts w:hint="cs"/>
          <w:rtl/>
        </w:rPr>
        <w:t>י</w:t>
      </w:r>
      <w:r w:rsidR="001A0960">
        <w:rPr>
          <w:rFonts w:hint="cs"/>
          <w:rtl/>
        </w:rPr>
        <w:t>ציאה מהמבוי הסתום וצירוף ישראל לעשר המדינות המשגשות והאתיות ביותר.</w:t>
      </w:r>
    </w:p>
    <w:p w:rsidR="00AB60A9" w:rsidRDefault="00D86CEC" w:rsidP="00CE033B">
      <w:pPr>
        <w:rPr>
          <w:rFonts w:hint="cs"/>
          <w:rtl/>
        </w:rPr>
      </w:pPr>
      <w:r>
        <w:rPr>
          <w:rFonts w:hint="cs"/>
          <w:rtl/>
        </w:rPr>
        <w:t xml:space="preserve">לצרפתים יש את גבירתנו מפריז </w:t>
      </w:r>
      <w:r>
        <w:rPr>
          <w:rFonts w:hint="cs"/>
        </w:rPr>
        <w:t>NOTRE DAME DE PARIS</w:t>
      </w:r>
      <w:r>
        <w:rPr>
          <w:rFonts w:hint="cs"/>
          <w:rtl/>
        </w:rPr>
        <w:t xml:space="preserve"> ולנו יש את גבירתנו מירושלים השולטת יחד עם בעלה </w:t>
      </w:r>
      <w:r w:rsidR="00CE033B">
        <w:rPr>
          <w:rFonts w:hint="cs"/>
          <w:rtl/>
        </w:rPr>
        <w:t xml:space="preserve">בנימין נתניהו </w:t>
      </w:r>
      <w:r>
        <w:rPr>
          <w:rFonts w:hint="cs"/>
          <w:rtl/>
        </w:rPr>
        <w:t>ביד רמה מזה עשור על אוכלוסיה מפולגת ומסוכסכת</w:t>
      </w:r>
      <w:r w:rsidR="00B65274">
        <w:rPr>
          <w:rFonts w:hint="cs"/>
          <w:rtl/>
        </w:rPr>
        <w:t xml:space="preserve">, עם עוני מחפיר, אי שוויון מזעזע, יוקר מחיה </w:t>
      </w:r>
      <w:r w:rsidR="002F271D">
        <w:rPr>
          <w:rFonts w:hint="cs"/>
          <w:rtl/>
        </w:rPr>
        <w:t>קיצוני</w:t>
      </w:r>
      <w:r w:rsidR="00B65274">
        <w:rPr>
          <w:rFonts w:hint="cs"/>
          <w:rtl/>
        </w:rPr>
        <w:t xml:space="preserve">, בתי חולים קורסים, דיור שאינו בר השגה ומחצית העם שסובל הכי הרבה משלטונם האומר </w:t>
      </w:r>
      <w:r w:rsidR="00195929">
        <w:rPr>
          <w:rFonts w:hint="cs"/>
          <w:rtl/>
        </w:rPr>
        <w:t>"</w:t>
      </w:r>
      <w:r w:rsidR="00B65274">
        <w:rPr>
          <w:rFonts w:hint="cs"/>
          <w:rtl/>
        </w:rPr>
        <w:t>אהבתי את אדוני ואת גבירתי</w:t>
      </w:r>
      <w:r w:rsidR="00195929">
        <w:rPr>
          <w:rFonts w:hint="cs"/>
          <w:rtl/>
        </w:rPr>
        <w:t>"</w:t>
      </w:r>
      <w:r w:rsidR="00B65274">
        <w:rPr>
          <w:rFonts w:hint="cs"/>
          <w:rtl/>
        </w:rPr>
        <w:t xml:space="preserve">. </w:t>
      </w:r>
    </w:p>
    <w:p w:rsidR="00D86CEC" w:rsidRDefault="00B65274" w:rsidP="00CE033B">
      <w:pPr>
        <w:rPr>
          <w:rFonts w:hint="cs"/>
          <w:rtl/>
        </w:rPr>
      </w:pPr>
      <w:r>
        <w:rPr>
          <w:rFonts w:hint="cs"/>
          <w:rtl/>
        </w:rPr>
        <w:t>אך בעוד כוחות הכיבוי הצרפתים הצליחו להשתלט על השריפה, האש האוכלת כל חלקה טובה בישראל רק הולכת ומתעצמת</w:t>
      </w:r>
      <w:r w:rsidR="00690DCB">
        <w:rPr>
          <w:rFonts w:hint="cs"/>
          <w:rtl/>
        </w:rPr>
        <w:t>,</w:t>
      </w:r>
      <w:r>
        <w:rPr>
          <w:rFonts w:hint="cs"/>
          <w:rtl/>
        </w:rPr>
        <w:t xml:space="preserve"> כאשר</w:t>
      </w:r>
      <w:r w:rsidR="00AC51F6">
        <w:rPr>
          <w:rFonts w:hint="cs"/>
          <w:rtl/>
        </w:rPr>
        <w:t xml:space="preserve"> </w:t>
      </w:r>
      <w:r w:rsidR="00D219FC">
        <w:rPr>
          <w:rFonts w:hint="cs"/>
          <w:rtl/>
        </w:rPr>
        <w:t>נתניהו</w:t>
      </w:r>
      <w:r w:rsidR="003A4AC6">
        <w:rPr>
          <w:rFonts w:hint="cs"/>
          <w:rtl/>
        </w:rPr>
        <w:t>, שאינספור תיקים נערמים לפתחו ו</w:t>
      </w:r>
      <w:r w:rsidR="00690DCB">
        <w:rPr>
          <w:rFonts w:hint="cs"/>
          <w:rtl/>
        </w:rPr>
        <w:t>א</w:t>
      </w:r>
      <w:r w:rsidR="003A4AC6">
        <w:rPr>
          <w:rFonts w:hint="cs"/>
          <w:rtl/>
        </w:rPr>
        <w:t xml:space="preserve">חרים חמורים בהרבה בצנרת, אלא אם כן יקבל חסינות </w:t>
      </w:r>
      <w:r w:rsidR="00690DCB">
        <w:rPr>
          <w:rFonts w:hint="cs"/>
          <w:rtl/>
        </w:rPr>
        <w:t>בזכות החוק הצרפתי</w:t>
      </w:r>
      <w:r w:rsidR="003A4AC6">
        <w:rPr>
          <w:rFonts w:hint="cs"/>
          <w:rtl/>
        </w:rPr>
        <w:t>,</w:t>
      </w:r>
      <w:r w:rsidR="00AC51F6">
        <w:rPr>
          <w:rFonts w:hint="cs"/>
          <w:rtl/>
        </w:rPr>
        <w:t xml:space="preserve"> עושה הכל בשביל להעצים אותה ולשלח זה בזה יהודים בערבים, ימנים בשמאלנים שפסו מהארץ א</w:t>
      </w:r>
      <w:r w:rsidR="00690DCB">
        <w:rPr>
          <w:rFonts w:hint="cs"/>
          <w:rtl/>
        </w:rPr>
        <w:t>ך</w:t>
      </w:r>
      <w:r w:rsidR="00AC51F6">
        <w:rPr>
          <w:rFonts w:hint="cs"/>
          <w:rtl/>
        </w:rPr>
        <w:t xml:space="preserve"> ממשיכים לשמר את זכרם </w:t>
      </w:r>
      <w:r w:rsidR="00690DCB">
        <w:rPr>
          <w:rFonts w:hint="cs"/>
          <w:rtl/>
        </w:rPr>
        <w:t xml:space="preserve">כדי </w:t>
      </w:r>
      <w:r w:rsidR="00AC51F6">
        <w:rPr>
          <w:rFonts w:hint="cs"/>
          <w:rtl/>
        </w:rPr>
        <w:t>שיהיה את מי לשנוא, מזרחים באשכנזים, חרדים בחילוניים.</w:t>
      </w:r>
    </w:p>
    <w:p w:rsidR="00D00C0B" w:rsidRDefault="002F271D" w:rsidP="009860FD">
      <w:pPr>
        <w:rPr>
          <w:rtl/>
        </w:rPr>
      </w:pPr>
      <w:r>
        <w:rPr>
          <w:rFonts w:hint="cs"/>
          <w:rtl/>
        </w:rPr>
        <w:t>ניתן למצוא עוד קווים מקבילים בין הפגנות האפודים הצהובים האנרכיסטים</w:t>
      </w:r>
      <w:r w:rsidR="00D00C0B">
        <w:rPr>
          <w:rFonts w:hint="cs"/>
          <w:rtl/>
        </w:rPr>
        <w:t xml:space="preserve"> הרוצים להרוס את המדינה</w:t>
      </w:r>
      <w:r>
        <w:rPr>
          <w:rFonts w:hint="cs"/>
          <w:rtl/>
        </w:rPr>
        <w:t xml:space="preserve"> והמעילים השחורים הרו</w:t>
      </w:r>
      <w:r w:rsidR="00D00C0B">
        <w:rPr>
          <w:rFonts w:hint="cs"/>
          <w:rtl/>
        </w:rPr>
        <w:t>צים להקים מדינת עבדים שישרתו עבורם בצבא, יעבדו וישלמו מיסים על מנת שהם יוכלו ללמוד</w:t>
      </w:r>
      <w:r w:rsidR="004145CE">
        <w:rPr>
          <w:rFonts w:hint="cs"/>
          <w:rtl/>
        </w:rPr>
        <w:t xml:space="preserve"> תורה</w:t>
      </w:r>
      <w:r w:rsidR="00D00C0B">
        <w:rPr>
          <w:rFonts w:hint="cs"/>
          <w:rtl/>
        </w:rPr>
        <w:t xml:space="preserve"> ולעשות ילדים באין מפריע ולהשתמש בדמוקרטיה על מנת להרוס את המדינה. לעומתם, היתה לנו המחאה החברתית השקטה והלא אלימה שדגלה בצדק חברתי וכלכלי שהשלטון של נתניהו חנק באיבה. שתי המדינות</w:t>
      </w:r>
      <w:r w:rsidR="001D45F5">
        <w:rPr>
          <w:rFonts w:hint="cs"/>
          <w:rtl/>
        </w:rPr>
        <w:t xml:space="preserve"> גם</w:t>
      </w:r>
      <w:r w:rsidR="00D00C0B">
        <w:rPr>
          <w:rFonts w:hint="cs"/>
          <w:rtl/>
        </w:rPr>
        <w:t xml:space="preserve"> סובלות מפיגועים ומהתמודדות ביסודות חתרנים איסלמיסטים</w:t>
      </w:r>
      <w:r w:rsidR="009860FD">
        <w:rPr>
          <w:rFonts w:hint="cs"/>
          <w:rtl/>
        </w:rPr>
        <w:t xml:space="preserve"> פונדמנטליסטים</w:t>
      </w:r>
      <w:r w:rsidR="00D00C0B">
        <w:rPr>
          <w:rFonts w:hint="cs"/>
          <w:rtl/>
        </w:rPr>
        <w:t xml:space="preserve"> שרוצים לחסל </w:t>
      </w:r>
      <w:r w:rsidR="009860FD">
        <w:rPr>
          <w:rFonts w:hint="cs"/>
          <w:rtl/>
        </w:rPr>
        <w:t>אותן</w:t>
      </w:r>
      <w:r w:rsidR="00D00C0B">
        <w:rPr>
          <w:rFonts w:hint="cs"/>
          <w:rtl/>
        </w:rPr>
        <w:t>.</w:t>
      </w:r>
    </w:p>
    <w:p w:rsidR="00BA15BE" w:rsidRDefault="00632FA9" w:rsidP="002F271D">
      <w:pPr>
        <w:rPr>
          <w:rFonts w:hint="cs"/>
          <w:rtl/>
        </w:rPr>
      </w:pPr>
      <w:r>
        <w:rPr>
          <w:rFonts w:hint="cs"/>
          <w:rtl/>
        </w:rPr>
        <w:t xml:space="preserve">ויקטור הוגו כתב את הרומן </w:t>
      </w:r>
      <w:r>
        <w:rPr>
          <w:rFonts w:hint="cs"/>
        </w:rPr>
        <w:t>NOTRE DAME DE PARIS</w:t>
      </w:r>
      <w:r w:rsidR="002F271D">
        <w:rPr>
          <w:rFonts w:hint="cs"/>
          <w:rtl/>
        </w:rPr>
        <w:t>,</w:t>
      </w:r>
      <w:r>
        <w:rPr>
          <w:rFonts w:hint="cs"/>
          <w:rtl/>
        </w:rPr>
        <w:t xml:space="preserve"> </w:t>
      </w:r>
      <w:r w:rsidR="002F271D">
        <w:rPr>
          <w:rFonts w:hint="cs"/>
          <w:rtl/>
        </w:rPr>
        <w:t>ה</w:t>
      </w:r>
      <w:r w:rsidR="0043430B">
        <w:rPr>
          <w:rFonts w:hint="cs"/>
          <w:rtl/>
        </w:rPr>
        <w:t xml:space="preserve">גיבן מנוטרדם, אבל </w:t>
      </w:r>
      <w:r w:rsidR="002F271D">
        <w:rPr>
          <w:rFonts w:hint="cs"/>
          <w:rtl/>
        </w:rPr>
        <w:t>גם</w:t>
      </w:r>
      <w:r w:rsidR="0043430B">
        <w:rPr>
          <w:rFonts w:hint="cs"/>
          <w:rtl/>
        </w:rPr>
        <w:t xml:space="preserve"> את </w:t>
      </w:r>
      <w:r w:rsidR="0043430B">
        <w:rPr>
          <w:rFonts w:hint="cs"/>
        </w:rPr>
        <w:t>L'ANNEE TERRIBLE</w:t>
      </w:r>
      <w:r w:rsidR="0043430B">
        <w:rPr>
          <w:rFonts w:hint="cs"/>
          <w:rtl/>
        </w:rPr>
        <w:t xml:space="preserve"> </w:t>
      </w:r>
      <w:r w:rsidR="0043430B">
        <w:rPr>
          <w:rtl/>
        </w:rPr>
        <w:t>–</w:t>
      </w:r>
      <w:r w:rsidR="0043430B">
        <w:rPr>
          <w:rFonts w:hint="cs"/>
          <w:rtl/>
        </w:rPr>
        <w:t xml:space="preserve"> שנת האימים</w:t>
      </w:r>
      <w:r w:rsidR="00CC13D8">
        <w:rPr>
          <w:rFonts w:hint="cs"/>
          <w:rtl/>
        </w:rPr>
        <w:t xml:space="preserve"> </w:t>
      </w:r>
      <w:r w:rsidR="00CC13D8">
        <w:rPr>
          <w:rtl/>
        </w:rPr>
        <w:t>–</w:t>
      </w:r>
      <w:r w:rsidR="00CC13D8">
        <w:rPr>
          <w:rFonts w:hint="cs"/>
          <w:rtl/>
        </w:rPr>
        <w:t xml:space="preserve"> שנת 1871 - שבה צרפת</w:t>
      </w:r>
      <w:r w:rsidR="004145CE">
        <w:rPr>
          <w:rFonts w:hint="cs"/>
          <w:rtl/>
        </w:rPr>
        <w:t>,</w:t>
      </w:r>
      <w:r w:rsidR="00CC13D8">
        <w:rPr>
          <w:rFonts w:hint="cs"/>
          <w:rtl/>
        </w:rPr>
        <w:t xml:space="preserve"> </w:t>
      </w:r>
      <w:r w:rsidR="00E02E46">
        <w:rPr>
          <w:rFonts w:hint="cs"/>
          <w:rtl/>
        </w:rPr>
        <w:t xml:space="preserve">אחרי שלטון </w:t>
      </w:r>
      <w:r w:rsidR="00CC13D8">
        <w:rPr>
          <w:rFonts w:hint="cs"/>
          <w:rtl/>
        </w:rPr>
        <w:t>הקיסר נפוליאון השלישי המושחת והנהנתן</w:t>
      </w:r>
      <w:r w:rsidR="00E02E46">
        <w:rPr>
          <w:rFonts w:hint="cs"/>
          <w:rtl/>
        </w:rPr>
        <w:t xml:space="preserve"> ואשתו אז'ני</w:t>
      </w:r>
      <w:r w:rsidR="004145CE">
        <w:rPr>
          <w:rFonts w:hint="cs"/>
          <w:rtl/>
        </w:rPr>
        <w:t>,</w:t>
      </w:r>
      <w:r w:rsidR="00CC13D8">
        <w:rPr>
          <w:rFonts w:hint="cs"/>
          <w:rtl/>
        </w:rPr>
        <w:t xml:space="preserve"> הובסה על ידי גרמניה ונגררה למלחמת אזרחים עקובה מדם בימי הקומונה. </w:t>
      </w:r>
    </w:p>
    <w:p w:rsidR="00632FA9" w:rsidRDefault="00CC13D8" w:rsidP="005257C2">
      <w:pPr>
        <w:rPr>
          <w:rFonts w:hint="cs"/>
          <w:rtl/>
        </w:rPr>
      </w:pPr>
      <w:r>
        <w:rPr>
          <w:rFonts w:hint="cs"/>
          <w:rtl/>
        </w:rPr>
        <w:t xml:space="preserve">ואילו אנחנו </w:t>
      </w:r>
      <w:r w:rsidR="00E02E46">
        <w:rPr>
          <w:rFonts w:hint="cs"/>
          <w:rtl/>
        </w:rPr>
        <w:t xml:space="preserve">עומדים בפני שנה איומה, שנת ה- 71 למדינה, שבה תהיה התמוטטות כלכלית בעולם ובישראל בעקבות הלקחים שלא נלמדו ממשבר 2008 והקצינו את בועות הנדל"ן והבורסה עם ריבית שערוריתית הקרובה לאפס, </w:t>
      </w:r>
      <w:r w:rsidR="00CD3C08">
        <w:rPr>
          <w:rFonts w:hint="cs"/>
          <w:rtl/>
        </w:rPr>
        <w:t>עם</w:t>
      </w:r>
      <w:r w:rsidR="00E02E46">
        <w:rPr>
          <w:rFonts w:hint="cs"/>
          <w:rtl/>
        </w:rPr>
        <w:t xml:space="preserve"> איומים חברתיים, בטחוניים ומדיניים</w:t>
      </w:r>
      <w:r w:rsidR="00CD3C08">
        <w:rPr>
          <w:rFonts w:hint="cs"/>
          <w:rtl/>
        </w:rPr>
        <w:t>,</w:t>
      </w:r>
      <w:r w:rsidR="00E02E46">
        <w:rPr>
          <w:rFonts w:hint="cs"/>
          <w:rtl/>
        </w:rPr>
        <w:t xml:space="preserve"> מדיניות של הליכה על הסף, שסעים בעם, שחיתות</w:t>
      </w:r>
      <w:r w:rsidR="00CD3C08">
        <w:rPr>
          <w:rFonts w:hint="cs"/>
          <w:rtl/>
        </w:rPr>
        <w:t xml:space="preserve"> בשלטון ובעסקים שהגיעה </w:t>
      </w:r>
      <w:r w:rsidR="005257C2">
        <w:rPr>
          <w:rFonts w:hint="cs"/>
          <w:rtl/>
        </w:rPr>
        <w:t>לשיא</w:t>
      </w:r>
      <w:r w:rsidR="00CD3C08">
        <w:rPr>
          <w:rFonts w:hint="cs"/>
          <w:rtl/>
        </w:rPr>
        <w:t xml:space="preserve">, עם </w:t>
      </w:r>
      <w:r w:rsidR="00FA3729">
        <w:rPr>
          <w:rFonts w:hint="cs"/>
          <w:rtl/>
        </w:rPr>
        <w:t xml:space="preserve">שלטון שרוצה רק לשרוד כי הוא יודע שאם יודח יתמוטט מגדל הקלפים שבנה. </w:t>
      </w:r>
      <w:r w:rsidR="002C1552">
        <w:rPr>
          <w:rFonts w:hint="cs"/>
          <w:rtl/>
        </w:rPr>
        <w:t>במקום ללכד, לפייס, לאהוב ולהכיל השלטון מפריד בשביל למשול ויביא אותנו בשנה הקרובה לעברי פי פחת.</w:t>
      </w:r>
    </w:p>
    <w:p w:rsidR="001D45F5" w:rsidRDefault="008D6A7B" w:rsidP="005257C2">
      <w:pPr>
        <w:rPr>
          <w:rFonts w:hint="cs"/>
          <w:rtl/>
        </w:rPr>
      </w:pPr>
      <w:r>
        <w:rPr>
          <w:rFonts w:hint="cs"/>
          <w:rtl/>
        </w:rPr>
        <w:t>למען האמת הוצע לבני גנץ לפני כחצי שנה עם פרסום הספר "הרפובליקה השניה של ישראל" לאמץ את עיקריו במטרה לקדם מהפכה שלטונית, כלכלית וערכית בדומה לרפובליקה החמישית של דה גול בצרפת</w:t>
      </w:r>
      <w:r w:rsidR="005257C2">
        <w:rPr>
          <w:rFonts w:hint="cs"/>
          <w:rtl/>
        </w:rPr>
        <w:t>,</w:t>
      </w:r>
      <w:r>
        <w:rPr>
          <w:rFonts w:hint="cs"/>
          <w:rtl/>
        </w:rPr>
        <w:t xml:space="preserve"> אך הוא בחר </w:t>
      </w:r>
      <w:r w:rsidR="005257C2">
        <w:rPr>
          <w:rFonts w:hint="cs"/>
          <w:rtl/>
        </w:rPr>
        <w:t>ללכת</w:t>
      </w:r>
      <w:r>
        <w:rPr>
          <w:rFonts w:hint="cs"/>
          <w:rtl/>
        </w:rPr>
        <w:t xml:space="preserve"> בדרכים המקובלות ובסיסמה "רק לא ביבי". הוא</w:t>
      </w:r>
      <w:r w:rsidR="001D45F5">
        <w:rPr>
          <w:rFonts w:hint="cs"/>
          <w:rtl/>
        </w:rPr>
        <w:t xml:space="preserve"> נכשל כי</w:t>
      </w:r>
      <w:r>
        <w:rPr>
          <w:rFonts w:hint="cs"/>
          <w:rtl/>
        </w:rPr>
        <w:t xml:space="preserve"> לא הציג חזון הוליסטי וקוהרנטי שישכנע את מרבית העם לזנוח את דרכו הפופוליסט</w:t>
      </w:r>
      <w:r w:rsidR="001D45F5">
        <w:rPr>
          <w:rFonts w:hint="cs"/>
          <w:rtl/>
        </w:rPr>
        <w:t xml:space="preserve">ית של נתניהו. </w:t>
      </w:r>
    </w:p>
    <w:p w:rsidR="0007617C" w:rsidRDefault="0033217A" w:rsidP="0083591A">
      <w:pPr>
        <w:rPr>
          <w:rFonts w:hint="cs"/>
          <w:rtl/>
        </w:rPr>
      </w:pPr>
      <w:r>
        <w:rPr>
          <w:rFonts w:hint="cs"/>
          <w:rtl/>
        </w:rPr>
        <w:t xml:space="preserve">לכן, </w:t>
      </w:r>
      <w:r w:rsidR="0007617C">
        <w:rPr>
          <w:rFonts w:hint="cs"/>
          <w:rtl/>
        </w:rPr>
        <w:t xml:space="preserve">את החזון הזה </w:t>
      </w:r>
      <w:r w:rsidR="007C4E3E">
        <w:rPr>
          <w:rFonts w:hint="cs"/>
          <w:rtl/>
        </w:rPr>
        <w:t xml:space="preserve">צריכה להוציא אל הפועל תנועה </w:t>
      </w:r>
      <w:r w:rsidR="0007617C">
        <w:rPr>
          <w:rFonts w:hint="cs"/>
          <w:rtl/>
        </w:rPr>
        <w:t xml:space="preserve">עממית חוץ פרלמנטרית </w:t>
      </w:r>
      <w:r w:rsidR="007C4E3E">
        <w:rPr>
          <w:rFonts w:hint="cs"/>
          <w:rtl/>
        </w:rPr>
        <w:t xml:space="preserve">במטרה </w:t>
      </w:r>
      <w:r w:rsidR="0007617C">
        <w:rPr>
          <w:rFonts w:hint="cs"/>
          <w:rtl/>
        </w:rPr>
        <w:t>לשנות מהיסוד בדרכים דמוקרטיות</w:t>
      </w:r>
      <w:r w:rsidR="007C4E3E">
        <w:rPr>
          <w:rFonts w:hint="cs"/>
          <w:rtl/>
        </w:rPr>
        <w:t xml:space="preserve"> כפי שעשתה תנועתו של דה גול</w:t>
      </w:r>
      <w:r w:rsidR="0007617C">
        <w:rPr>
          <w:rFonts w:hint="cs"/>
          <w:rtl/>
        </w:rPr>
        <w:t xml:space="preserve"> את פני המדינה בכל המישורים ולהציב בראש סדר הקדימויות את הצדק החברתי</w:t>
      </w:r>
      <w:r w:rsidR="0083591A">
        <w:rPr>
          <w:rFonts w:hint="cs"/>
          <w:rtl/>
        </w:rPr>
        <w:t xml:space="preserve"> והכלכלי</w:t>
      </w:r>
      <w:r w:rsidR="0007617C">
        <w:rPr>
          <w:rFonts w:hint="cs"/>
          <w:rtl/>
        </w:rPr>
        <w:t xml:space="preserve">, יושרה, שוויון, איכות הסביבה והחיים של </w:t>
      </w:r>
      <w:r w:rsidR="0083591A">
        <w:rPr>
          <w:rFonts w:hint="cs"/>
          <w:rtl/>
        </w:rPr>
        <w:t xml:space="preserve">כל </w:t>
      </w:r>
      <w:r w:rsidR="0007617C">
        <w:rPr>
          <w:rFonts w:hint="cs"/>
          <w:rtl/>
        </w:rPr>
        <w:t xml:space="preserve">התושבים. </w:t>
      </w:r>
      <w:r w:rsidR="0083591A">
        <w:rPr>
          <w:rFonts w:hint="cs"/>
          <w:rtl/>
        </w:rPr>
        <w:t>התנועה תאגד</w:t>
      </w:r>
      <w:r w:rsidR="0007617C">
        <w:rPr>
          <w:rFonts w:hint="cs"/>
          <w:rtl/>
        </w:rPr>
        <w:t xml:space="preserve"> חילוניים</w:t>
      </w:r>
      <w:r>
        <w:rPr>
          <w:rFonts w:hint="cs"/>
          <w:rtl/>
        </w:rPr>
        <w:t>, חרדים</w:t>
      </w:r>
      <w:r w:rsidR="0007617C">
        <w:rPr>
          <w:rFonts w:hint="cs"/>
          <w:rtl/>
        </w:rPr>
        <w:t xml:space="preserve"> ודתיים, מתנחלים ויונים, יהודים וערבים, נשים וגברים, מעמד הביניים עש</w:t>
      </w:r>
      <w:r w:rsidR="001D45F5">
        <w:rPr>
          <w:rFonts w:hint="cs"/>
          <w:rtl/>
        </w:rPr>
        <w:t>ירים ועניים, אנשי פריפריה ומרכז ועוד</w:t>
      </w:r>
      <w:r w:rsidR="0007617C">
        <w:rPr>
          <w:rFonts w:hint="cs"/>
          <w:rtl/>
        </w:rPr>
        <w:t>.</w:t>
      </w:r>
    </w:p>
    <w:p w:rsidR="00901833" w:rsidRDefault="00901833" w:rsidP="009E1BB9">
      <w:pPr>
        <w:rPr>
          <w:rFonts w:hint="cs"/>
          <w:rtl/>
        </w:rPr>
      </w:pPr>
      <w:r>
        <w:rPr>
          <w:rFonts w:hint="cs"/>
          <w:rtl/>
        </w:rPr>
        <w:lastRenderedPageBreak/>
        <w:t xml:space="preserve">יעדי הרפובליקה השניה </w:t>
      </w:r>
      <w:r w:rsidR="0033217A">
        <w:rPr>
          <w:rFonts w:hint="cs"/>
          <w:rtl/>
        </w:rPr>
        <w:t>הם</w:t>
      </w:r>
      <w:r>
        <w:rPr>
          <w:rFonts w:hint="cs"/>
          <w:rtl/>
        </w:rPr>
        <w:t xml:space="preserve"> להפוך את מעמד הבינים </w:t>
      </w:r>
      <w:r w:rsidR="005257C2">
        <w:rPr>
          <w:rFonts w:hint="cs"/>
          <w:rtl/>
        </w:rPr>
        <w:t>ל- 50%</w:t>
      </w:r>
      <w:r>
        <w:rPr>
          <w:rFonts w:hint="cs"/>
          <w:rtl/>
        </w:rPr>
        <w:t xml:space="preserve"> מהאוכלוסיה ולהור</w:t>
      </w:r>
      <w:r w:rsidR="0033217A">
        <w:rPr>
          <w:rFonts w:hint="cs"/>
          <w:rtl/>
        </w:rPr>
        <w:t>יד</w:t>
      </w:r>
      <w:r>
        <w:rPr>
          <w:rFonts w:hint="cs"/>
          <w:rtl/>
        </w:rPr>
        <w:t xml:space="preserve"> את מימדי העוני אל מתחת </w:t>
      </w:r>
      <w:r w:rsidR="005257C2">
        <w:rPr>
          <w:rFonts w:hint="cs"/>
          <w:rtl/>
        </w:rPr>
        <w:t>ל- 10%</w:t>
      </w:r>
      <w:r>
        <w:rPr>
          <w:rFonts w:hint="cs"/>
          <w:rtl/>
        </w:rPr>
        <w:t>. לשם כך יש לשנות מהיסוד את המשטר הניאו ליברלי בהנהגת נתניהו תלמידו של מילטון פרידמן תוך השגת איזון נכון בין מעורבות הממשל לשוק החופשי</w:t>
      </w:r>
      <w:r w:rsidR="00CE10C6">
        <w:rPr>
          <w:rFonts w:hint="cs"/>
          <w:rtl/>
        </w:rPr>
        <w:t>, הנהגת מיסוי פרוגרסיבי, איסור מעבר בין הסקטור הממשלתי לפרטי, ניתוק הקשר הגורדי בין ההון לשלטון שעומד במרכז השחיתות במדינה</w:t>
      </w:r>
      <w:r w:rsidR="005257C2">
        <w:rPr>
          <w:rFonts w:hint="cs"/>
          <w:rtl/>
        </w:rPr>
        <w:t>,</w:t>
      </w:r>
      <w:r w:rsidR="00CE10C6">
        <w:rPr>
          <w:rFonts w:hint="cs"/>
          <w:rtl/>
        </w:rPr>
        <w:t xml:space="preserve"> השתתת הכלכלה והממשל על יסודות אתיים עם החמרת העונשים על עברייני הצוורון הלבן, סינון אתי לתפקידים ציבוריים וכלכליים</w:t>
      </w:r>
      <w:r w:rsidR="005257C2">
        <w:rPr>
          <w:rFonts w:hint="cs"/>
          <w:rtl/>
        </w:rPr>
        <w:t>,</w:t>
      </w:r>
      <w:r w:rsidR="00A43C7B">
        <w:rPr>
          <w:rFonts w:hint="cs"/>
          <w:rtl/>
        </w:rPr>
        <w:t xml:space="preserve"> ושכר במגזר הציבורי הדומה לשכר במגזר הפרטי</w:t>
      </w:r>
      <w:r w:rsidR="0083591A">
        <w:rPr>
          <w:rFonts w:hint="cs"/>
          <w:rtl/>
        </w:rPr>
        <w:t>,</w:t>
      </w:r>
      <w:r w:rsidR="00A43C7B">
        <w:rPr>
          <w:rFonts w:hint="cs"/>
          <w:rtl/>
        </w:rPr>
        <w:t xml:space="preserve"> </w:t>
      </w:r>
      <w:r w:rsidR="009E1BB9">
        <w:rPr>
          <w:rFonts w:hint="cs"/>
          <w:rtl/>
        </w:rPr>
        <w:t>להבטחת</w:t>
      </w:r>
      <w:r w:rsidR="00A43C7B">
        <w:rPr>
          <w:rFonts w:hint="cs"/>
          <w:rtl/>
        </w:rPr>
        <w:t xml:space="preserve"> צירוף מיטב הכוחות בחינוך, </w:t>
      </w:r>
      <w:r w:rsidR="009E1BB9">
        <w:rPr>
          <w:rFonts w:hint="cs"/>
          <w:rtl/>
        </w:rPr>
        <w:t>ב</w:t>
      </w:r>
      <w:r w:rsidR="00A43C7B">
        <w:rPr>
          <w:rFonts w:hint="cs"/>
          <w:rtl/>
        </w:rPr>
        <w:t>בריאות, באכיפה, בממשל, בפוליטיקה, והפניית משאבים</w:t>
      </w:r>
      <w:r w:rsidR="009E1BB9">
        <w:rPr>
          <w:rFonts w:hint="cs"/>
          <w:rtl/>
        </w:rPr>
        <w:t xml:space="preserve"> מספיקים</w:t>
      </w:r>
      <w:r w:rsidR="00FC35E6">
        <w:rPr>
          <w:rFonts w:hint="cs"/>
          <w:rtl/>
        </w:rPr>
        <w:t xml:space="preserve"> לכל הצרכים, כי במקום להעביר את משאבי המדינה לטייקונים בנזיד עדשים של שכר במיליונים ומניות </w:t>
      </w:r>
      <w:r w:rsidR="0033217A">
        <w:rPr>
          <w:rFonts w:hint="cs"/>
          <w:rtl/>
        </w:rPr>
        <w:t>הם יופנו</w:t>
      </w:r>
      <w:r w:rsidR="00FC35E6">
        <w:rPr>
          <w:rFonts w:hint="cs"/>
          <w:rtl/>
        </w:rPr>
        <w:t xml:space="preserve"> לצרכי הכלל</w:t>
      </w:r>
      <w:r w:rsidR="00CE10C6">
        <w:rPr>
          <w:rFonts w:hint="cs"/>
          <w:rtl/>
        </w:rPr>
        <w:t>.</w:t>
      </w:r>
    </w:p>
    <w:p w:rsidR="00E92635" w:rsidRDefault="00666E06" w:rsidP="00086415">
      <w:pPr>
        <w:rPr>
          <w:rFonts w:hint="cs"/>
          <w:rtl/>
        </w:rPr>
      </w:pPr>
      <w:r>
        <w:rPr>
          <w:rFonts w:hint="cs"/>
          <w:rtl/>
        </w:rPr>
        <w:t xml:space="preserve">במקום אתוס משותף עם מערכת חינוך חילונית אחידה </w:t>
      </w:r>
      <w:r w:rsidR="002C1552">
        <w:rPr>
          <w:rFonts w:hint="cs"/>
          <w:rtl/>
        </w:rPr>
        <w:t>ובחינם</w:t>
      </w:r>
      <w:r w:rsidR="00A43C7B">
        <w:rPr>
          <w:rFonts w:hint="cs"/>
          <w:rtl/>
        </w:rPr>
        <w:t xml:space="preserve"> עד הדוקטורט כבצרפת</w:t>
      </w:r>
      <w:r w:rsidR="002C1552" w:rsidRPr="002C1552">
        <w:rPr>
          <w:rFonts w:hint="cs"/>
          <w:rtl/>
        </w:rPr>
        <w:t xml:space="preserve"> </w:t>
      </w:r>
      <w:r w:rsidR="002C1552">
        <w:rPr>
          <w:rFonts w:hint="cs"/>
          <w:rtl/>
        </w:rPr>
        <w:t xml:space="preserve">יש לנו </w:t>
      </w:r>
      <w:r w:rsidR="00A43C7B">
        <w:rPr>
          <w:rFonts w:hint="cs"/>
          <w:rtl/>
        </w:rPr>
        <w:t>4</w:t>
      </w:r>
      <w:r w:rsidR="002C1552">
        <w:rPr>
          <w:rFonts w:hint="cs"/>
          <w:rtl/>
        </w:rPr>
        <w:t xml:space="preserve"> שבטים עם </w:t>
      </w:r>
      <w:r w:rsidR="00A43C7B">
        <w:rPr>
          <w:rFonts w:hint="cs"/>
          <w:rtl/>
        </w:rPr>
        <w:t xml:space="preserve">4 </w:t>
      </w:r>
      <w:r w:rsidR="002C1552">
        <w:rPr>
          <w:rFonts w:hint="cs"/>
          <w:rtl/>
        </w:rPr>
        <w:t xml:space="preserve">מערכות חינוך </w:t>
      </w:r>
      <w:r w:rsidR="002C1552">
        <w:rPr>
          <w:rtl/>
        </w:rPr>
        <w:t>–</w:t>
      </w:r>
      <w:r w:rsidR="002C1552">
        <w:rPr>
          <w:rFonts w:hint="cs"/>
          <w:rtl/>
        </w:rPr>
        <w:t xml:space="preserve"> חילונית, דתית, חרדית וערבית, הדוגלות בארבעה אתוסים שונים </w:t>
      </w:r>
      <w:r w:rsidR="009E1BB9">
        <w:rPr>
          <w:rFonts w:hint="cs"/>
          <w:rtl/>
        </w:rPr>
        <w:t>שימוטטו</w:t>
      </w:r>
      <w:r w:rsidR="002C1552">
        <w:rPr>
          <w:rFonts w:hint="cs"/>
          <w:rtl/>
        </w:rPr>
        <w:t xml:space="preserve"> את המדינה. במערכת החינוך המשותפת ילמדו עברית, אנגלית וערבית ברמה של שפת אם, לימודי ליבה ומורשת.</w:t>
      </w:r>
      <w:r w:rsidR="00A43C7B">
        <w:rPr>
          <w:rFonts w:hint="cs"/>
          <w:rtl/>
        </w:rPr>
        <w:t xml:space="preserve"> בישראל </w:t>
      </w:r>
      <w:r>
        <w:rPr>
          <w:rFonts w:hint="cs"/>
          <w:rtl/>
        </w:rPr>
        <w:t xml:space="preserve">כבצרפת </w:t>
      </w:r>
      <w:r w:rsidR="00A43C7B">
        <w:rPr>
          <w:rFonts w:hint="cs"/>
          <w:rtl/>
        </w:rPr>
        <w:t>תופרד</w:t>
      </w:r>
      <w:r>
        <w:rPr>
          <w:rFonts w:hint="cs"/>
          <w:rtl/>
        </w:rPr>
        <w:t xml:space="preserve"> הדת מהמדינה</w:t>
      </w:r>
      <w:r w:rsidR="003F5109">
        <w:rPr>
          <w:rFonts w:hint="cs"/>
          <w:rtl/>
        </w:rPr>
        <w:t>, עם נישואים אזרחיים, מתן מעמד שווה לכל הזרמים וחופש פולחן.</w:t>
      </w:r>
      <w:r>
        <w:rPr>
          <w:rFonts w:hint="cs"/>
          <w:rtl/>
        </w:rPr>
        <w:t xml:space="preserve"> </w:t>
      </w:r>
      <w:r w:rsidR="00086415">
        <w:rPr>
          <w:rFonts w:hint="cs"/>
          <w:rtl/>
        </w:rPr>
        <w:t>ב</w:t>
      </w:r>
      <w:r w:rsidR="00756660">
        <w:rPr>
          <w:rFonts w:hint="cs"/>
          <w:rtl/>
        </w:rPr>
        <w:t xml:space="preserve">חוק הלאום יוגדר שמדינת ישראל היא מדינת הלאום היהודי </w:t>
      </w:r>
      <w:r w:rsidR="00756660" w:rsidRPr="00756660">
        <w:rPr>
          <w:rFonts w:hint="cs"/>
          <w:b/>
          <w:bCs/>
          <w:u w:val="single"/>
          <w:rtl/>
        </w:rPr>
        <w:t>ו</w:t>
      </w:r>
      <w:r w:rsidR="00756660">
        <w:rPr>
          <w:rFonts w:hint="cs"/>
          <w:rtl/>
        </w:rPr>
        <w:t>כל אזרחיה</w:t>
      </w:r>
      <w:r w:rsidR="0089361A">
        <w:rPr>
          <w:rFonts w:hint="cs"/>
          <w:rtl/>
        </w:rPr>
        <w:t>.</w:t>
      </w:r>
    </w:p>
    <w:p w:rsidR="0089361A" w:rsidRDefault="00756660" w:rsidP="009E1BB9">
      <w:pPr>
        <w:rPr>
          <w:rFonts w:hint="cs"/>
          <w:color w:val="000000"/>
          <w:rtl/>
        </w:rPr>
      </w:pPr>
      <w:r>
        <w:rPr>
          <w:rFonts w:hint="cs"/>
          <w:rtl/>
        </w:rPr>
        <w:t xml:space="preserve">הפירוט והביסוס לנאמר לעיל מופיע בספר "הרפובליקה השניה של ישראל" </w:t>
      </w:r>
      <w:r w:rsidR="009E1BB9">
        <w:rPr>
          <w:rFonts w:hint="cs"/>
          <w:rtl/>
        </w:rPr>
        <w:t>שניתן</w:t>
      </w:r>
      <w:r w:rsidR="0083591A">
        <w:rPr>
          <w:rFonts w:hint="cs"/>
          <w:rtl/>
        </w:rPr>
        <w:t xml:space="preserve"> לקרוא</w:t>
      </w:r>
      <w:r w:rsidR="002C1552">
        <w:rPr>
          <w:rFonts w:hint="cs"/>
          <w:rtl/>
        </w:rPr>
        <w:t xml:space="preserve"> באתר</w:t>
      </w:r>
      <w:r w:rsidR="0089361A">
        <w:rPr>
          <w:rFonts w:hint="cs"/>
          <w:rtl/>
        </w:rPr>
        <w:t xml:space="preserve"> ובספרית</w:t>
      </w:r>
      <w:r w:rsidR="002C1552">
        <w:rPr>
          <w:rFonts w:hint="cs"/>
          <w:rtl/>
        </w:rPr>
        <w:t xml:space="preserve"> אוניברסיטת חיפה, באתר </w:t>
      </w:r>
      <w:r w:rsidR="002C1552">
        <w:rPr>
          <w:rFonts w:hint="cs"/>
        </w:rPr>
        <w:t>BUSINESSETHICS.CO.IL</w:t>
      </w:r>
      <w:r w:rsidR="00FC35E6">
        <w:rPr>
          <w:rFonts w:hint="cs"/>
          <w:rtl/>
        </w:rPr>
        <w:t xml:space="preserve"> ועוד. הספר </w:t>
      </w:r>
      <w:r w:rsidR="0044062C" w:rsidRPr="001D6A1D">
        <w:rPr>
          <w:color w:val="000000"/>
          <w:rtl/>
        </w:rPr>
        <w:t>מציג חזון בכל תחומי חיינו למען 99%</w:t>
      </w:r>
      <w:r w:rsidR="0089361A">
        <w:rPr>
          <w:rFonts w:hint="cs"/>
          <w:color w:val="000000"/>
          <w:rtl/>
        </w:rPr>
        <w:t xml:space="preserve"> </w:t>
      </w:r>
      <w:r w:rsidR="00CE033B">
        <w:rPr>
          <w:rFonts w:hint="cs"/>
          <w:color w:val="000000"/>
          <w:rtl/>
        </w:rPr>
        <w:t>מהעם הריבון, עם חופש, שוויון ואחווה לעם החפץ חיים.</w:t>
      </w:r>
    </w:p>
    <w:p w:rsidR="0089361A" w:rsidRDefault="0089361A" w:rsidP="0089361A">
      <w:pPr>
        <w:rPr>
          <w:rFonts w:hint="cs"/>
          <w:color w:val="000000"/>
          <w:rtl/>
        </w:rPr>
      </w:pPr>
    </w:p>
    <w:p w:rsidR="0089361A" w:rsidRDefault="0089361A" w:rsidP="0089361A">
      <w:pPr>
        <w:rPr>
          <w:rFonts w:hint="cs"/>
          <w:color w:val="000000"/>
          <w:rtl/>
        </w:rPr>
      </w:pPr>
    </w:p>
    <w:p w:rsidR="00AC51F6" w:rsidRPr="001D6A1D" w:rsidRDefault="0044062C" w:rsidP="0089361A">
      <w:pPr>
        <w:rPr>
          <w:rFonts w:hint="cs"/>
          <w:rtl/>
        </w:rPr>
      </w:pPr>
      <w:r w:rsidRPr="001D6A1D">
        <w:rPr>
          <w:color w:val="000000"/>
        </w:rPr>
        <w:br/>
      </w:r>
      <w:r w:rsidRPr="001D6A1D">
        <w:rPr>
          <w:color w:val="000000"/>
        </w:rPr>
        <w:br/>
      </w:r>
    </w:p>
    <w:p w:rsidR="00D648C0" w:rsidRDefault="00D648C0" w:rsidP="00D648C0">
      <w:pPr>
        <w:bidi w:val="0"/>
      </w:pPr>
    </w:p>
    <w:p w:rsidR="00D86CEC" w:rsidRPr="00D648C0" w:rsidRDefault="00D86CEC" w:rsidP="00D86CEC">
      <w:pPr>
        <w:rPr>
          <w:rtl/>
        </w:rPr>
      </w:pPr>
    </w:p>
    <w:p w:rsidR="00D86CEC" w:rsidRPr="00D86CEC" w:rsidRDefault="00D86CEC" w:rsidP="00D86CEC">
      <w:pPr>
        <w:rPr>
          <w:rFonts w:hint="cs"/>
          <w:rtl/>
        </w:rPr>
      </w:pPr>
    </w:p>
    <w:sectPr w:rsidR="00D86CEC" w:rsidRPr="00D86CEC" w:rsidSect="00FC64EF">
      <w:headerReference w:type="default" r:id="rId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A1C" w:rsidRDefault="00F50A1C" w:rsidP="00B7761A">
      <w:r>
        <w:separator/>
      </w:r>
    </w:p>
  </w:endnote>
  <w:endnote w:type="continuationSeparator" w:id="0">
    <w:p w:rsidR="00F50A1C" w:rsidRDefault="00F50A1C"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A1C" w:rsidRDefault="00F50A1C" w:rsidP="00B7761A">
      <w:r>
        <w:separator/>
      </w:r>
    </w:p>
  </w:footnote>
  <w:footnote w:type="continuationSeparator" w:id="0">
    <w:p w:rsidR="00F50A1C" w:rsidRDefault="00F50A1C"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33012C" w:rsidP="00A47D33">
    <w:pPr>
      <w:pStyle w:val="Header"/>
      <w:jc w:val="center"/>
    </w:pPr>
    <w:fldSimple w:instr=" PAGE   \* MERGEFORMAT ">
      <w:r w:rsidR="00DE5AEC">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642E6"/>
    <w:rsid w:val="000673FF"/>
    <w:rsid w:val="0007617C"/>
    <w:rsid w:val="0008038A"/>
    <w:rsid w:val="00083FE1"/>
    <w:rsid w:val="00084861"/>
    <w:rsid w:val="00086415"/>
    <w:rsid w:val="00087D0F"/>
    <w:rsid w:val="0009564F"/>
    <w:rsid w:val="00097937"/>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32A6"/>
    <w:rsid w:val="001569D6"/>
    <w:rsid w:val="00167364"/>
    <w:rsid w:val="001674B6"/>
    <w:rsid w:val="00171E1C"/>
    <w:rsid w:val="00175647"/>
    <w:rsid w:val="00177AFB"/>
    <w:rsid w:val="0018452D"/>
    <w:rsid w:val="00185922"/>
    <w:rsid w:val="00195929"/>
    <w:rsid w:val="001A080A"/>
    <w:rsid w:val="001A0960"/>
    <w:rsid w:val="001B2EF6"/>
    <w:rsid w:val="001B63D4"/>
    <w:rsid w:val="001C0520"/>
    <w:rsid w:val="001C18C6"/>
    <w:rsid w:val="001C2FFF"/>
    <w:rsid w:val="001C3CBF"/>
    <w:rsid w:val="001C58D0"/>
    <w:rsid w:val="001D45F5"/>
    <w:rsid w:val="001D4C91"/>
    <w:rsid w:val="001D4E34"/>
    <w:rsid w:val="001D6A1D"/>
    <w:rsid w:val="001E0537"/>
    <w:rsid w:val="001E07E8"/>
    <w:rsid w:val="001E152D"/>
    <w:rsid w:val="001E21D2"/>
    <w:rsid w:val="001E70E8"/>
    <w:rsid w:val="001E774F"/>
    <w:rsid w:val="0020683B"/>
    <w:rsid w:val="0021005C"/>
    <w:rsid w:val="002209F4"/>
    <w:rsid w:val="00222B2C"/>
    <w:rsid w:val="00226F0D"/>
    <w:rsid w:val="00235793"/>
    <w:rsid w:val="00250875"/>
    <w:rsid w:val="002635E9"/>
    <w:rsid w:val="00264591"/>
    <w:rsid w:val="0028712B"/>
    <w:rsid w:val="00290323"/>
    <w:rsid w:val="00293D77"/>
    <w:rsid w:val="002A1E02"/>
    <w:rsid w:val="002B3157"/>
    <w:rsid w:val="002B3AAE"/>
    <w:rsid w:val="002B3C15"/>
    <w:rsid w:val="002C1552"/>
    <w:rsid w:val="002C54F5"/>
    <w:rsid w:val="002E08FA"/>
    <w:rsid w:val="002E1A9A"/>
    <w:rsid w:val="002E27D7"/>
    <w:rsid w:val="002E71BF"/>
    <w:rsid w:val="002E7515"/>
    <w:rsid w:val="002F271D"/>
    <w:rsid w:val="002F31FA"/>
    <w:rsid w:val="002F3E89"/>
    <w:rsid w:val="00301109"/>
    <w:rsid w:val="00301EC0"/>
    <w:rsid w:val="00305C8A"/>
    <w:rsid w:val="00310B44"/>
    <w:rsid w:val="003208CE"/>
    <w:rsid w:val="00323236"/>
    <w:rsid w:val="00325F62"/>
    <w:rsid w:val="0033012C"/>
    <w:rsid w:val="0033217A"/>
    <w:rsid w:val="003452DD"/>
    <w:rsid w:val="0034653A"/>
    <w:rsid w:val="003564FC"/>
    <w:rsid w:val="00357FE6"/>
    <w:rsid w:val="003600A6"/>
    <w:rsid w:val="003601ED"/>
    <w:rsid w:val="00366311"/>
    <w:rsid w:val="00376239"/>
    <w:rsid w:val="00376C02"/>
    <w:rsid w:val="003855C4"/>
    <w:rsid w:val="00390551"/>
    <w:rsid w:val="0039125F"/>
    <w:rsid w:val="00394C37"/>
    <w:rsid w:val="003955D9"/>
    <w:rsid w:val="0039639E"/>
    <w:rsid w:val="003A17AE"/>
    <w:rsid w:val="003A3C2B"/>
    <w:rsid w:val="003A4AC6"/>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5109"/>
    <w:rsid w:val="003F624B"/>
    <w:rsid w:val="00410313"/>
    <w:rsid w:val="00413BAA"/>
    <w:rsid w:val="004145CE"/>
    <w:rsid w:val="00417316"/>
    <w:rsid w:val="00421230"/>
    <w:rsid w:val="0043052D"/>
    <w:rsid w:val="00433E34"/>
    <w:rsid w:val="0043430B"/>
    <w:rsid w:val="0044062C"/>
    <w:rsid w:val="00440FFE"/>
    <w:rsid w:val="0044372D"/>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57C2"/>
    <w:rsid w:val="00526483"/>
    <w:rsid w:val="00527FAA"/>
    <w:rsid w:val="005337C9"/>
    <w:rsid w:val="00540A3B"/>
    <w:rsid w:val="0054141C"/>
    <w:rsid w:val="00543676"/>
    <w:rsid w:val="005575B5"/>
    <w:rsid w:val="00561898"/>
    <w:rsid w:val="005638BD"/>
    <w:rsid w:val="005813BB"/>
    <w:rsid w:val="00586612"/>
    <w:rsid w:val="005905D0"/>
    <w:rsid w:val="00591604"/>
    <w:rsid w:val="00594947"/>
    <w:rsid w:val="0059698E"/>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2FA9"/>
    <w:rsid w:val="006341E9"/>
    <w:rsid w:val="00645042"/>
    <w:rsid w:val="0064555D"/>
    <w:rsid w:val="00647E13"/>
    <w:rsid w:val="006560AB"/>
    <w:rsid w:val="00666E06"/>
    <w:rsid w:val="00672B7A"/>
    <w:rsid w:val="00674466"/>
    <w:rsid w:val="006777E0"/>
    <w:rsid w:val="0068029C"/>
    <w:rsid w:val="00686F73"/>
    <w:rsid w:val="00690DCB"/>
    <w:rsid w:val="006A0E7D"/>
    <w:rsid w:val="006A3E88"/>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56660"/>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C4E3E"/>
    <w:rsid w:val="007D4B58"/>
    <w:rsid w:val="007D6E6D"/>
    <w:rsid w:val="007D711E"/>
    <w:rsid w:val="007E7F2B"/>
    <w:rsid w:val="007F08DB"/>
    <w:rsid w:val="007F1803"/>
    <w:rsid w:val="007F4118"/>
    <w:rsid w:val="008027AD"/>
    <w:rsid w:val="00804523"/>
    <w:rsid w:val="00805997"/>
    <w:rsid w:val="00810B01"/>
    <w:rsid w:val="00817D79"/>
    <w:rsid w:val="00824D6D"/>
    <w:rsid w:val="00825291"/>
    <w:rsid w:val="00831FE1"/>
    <w:rsid w:val="00835049"/>
    <w:rsid w:val="0083591A"/>
    <w:rsid w:val="00840752"/>
    <w:rsid w:val="008422D6"/>
    <w:rsid w:val="008453F6"/>
    <w:rsid w:val="00855C3D"/>
    <w:rsid w:val="00861B80"/>
    <w:rsid w:val="00862B90"/>
    <w:rsid w:val="00874B81"/>
    <w:rsid w:val="00876BFB"/>
    <w:rsid w:val="00876C50"/>
    <w:rsid w:val="00887927"/>
    <w:rsid w:val="00891253"/>
    <w:rsid w:val="0089361A"/>
    <w:rsid w:val="00893F84"/>
    <w:rsid w:val="0089477E"/>
    <w:rsid w:val="008947DC"/>
    <w:rsid w:val="008A1380"/>
    <w:rsid w:val="008A575A"/>
    <w:rsid w:val="008B2021"/>
    <w:rsid w:val="008C01ED"/>
    <w:rsid w:val="008C11BC"/>
    <w:rsid w:val="008C49D0"/>
    <w:rsid w:val="008C57B3"/>
    <w:rsid w:val="008D2B35"/>
    <w:rsid w:val="008D5B65"/>
    <w:rsid w:val="008D6A7B"/>
    <w:rsid w:val="008E403A"/>
    <w:rsid w:val="008E4BB9"/>
    <w:rsid w:val="008E5AB4"/>
    <w:rsid w:val="008F1864"/>
    <w:rsid w:val="008F4269"/>
    <w:rsid w:val="008F7A1E"/>
    <w:rsid w:val="00901833"/>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60FD"/>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1BB9"/>
    <w:rsid w:val="009E3F95"/>
    <w:rsid w:val="009E4F7C"/>
    <w:rsid w:val="009E6187"/>
    <w:rsid w:val="009F5547"/>
    <w:rsid w:val="009F719A"/>
    <w:rsid w:val="00A00814"/>
    <w:rsid w:val="00A025B7"/>
    <w:rsid w:val="00A0324C"/>
    <w:rsid w:val="00A20355"/>
    <w:rsid w:val="00A206A3"/>
    <w:rsid w:val="00A30240"/>
    <w:rsid w:val="00A304FD"/>
    <w:rsid w:val="00A3557C"/>
    <w:rsid w:val="00A37268"/>
    <w:rsid w:val="00A43C7B"/>
    <w:rsid w:val="00A47B47"/>
    <w:rsid w:val="00A47D33"/>
    <w:rsid w:val="00A537EB"/>
    <w:rsid w:val="00A64576"/>
    <w:rsid w:val="00A66D0E"/>
    <w:rsid w:val="00A71F02"/>
    <w:rsid w:val="00A7510C"/>
    <w:rsid w:val="00A841CC"/>
    <w:rsid w:val="00A84626"/>
    <w:rsid w:val="00A86900"/>
    <w:rsid w:val="00A91FB3"/>
    <w:rsid w:val="00A94221"/>
    <w:rsid w:val="00AA10C9"/>
    <w:rsid w:val="00AA3390"/>
    <w:rsid w:val="00AB60A9"/>
    <w:rsid w:val="00AB74C6"/>
    <w:rsid w:val="00AC2F9E"/>
    <w:rsid w:val="00AC51F6"/>
    <w:rsid w:val="00AD0467"/>
    <w:rsid w:val="00AD0ADD"/>
    <w:rsid w:val="00AD534D"/>
    <w:rsid w:val="00AE5561"/>
    <w:rsid w:val="00AF315D"/>
    <w:rsid w:val="00AF6583"/>
    <w:rsid w:val="00B01A0B"/>
    <w:rsid w:val="00B01CFF"/>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5274"/>
    <w:rsid w:val="00B663FE"/>
    <w:rsid w:val="00B7594A"/>
    <w:rsid w:val="00B7761A"/>
    <w:rsid w:val="00B80978"/>
    <w:rsid w:val="00B952FA"/>
    <w:rsid w:val="00B96697"/>
    <w:rsid w:val="00BA15BE"/>
    <w:rsid w:val="00BA1FFD"/>
    <w:rsid w:val="00BA37C5"/>
    <w:rsid w:val="00BB2A2F"/>
    <w:rsid w:val="00BB7AF2"/>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3D8"/>
    <w:rsid w:val="00CC14E9"/>
    <w:rsid w:val="00CC2250"/>
    <w:rsid w:val="00CC44DB"/>
    <w:rsid w:val="00CC734E"/>
    <w:rsid w:val="00CD1A5D"/>
    <w:rsid w:val="00CD22A8"/>
    <w:rsid w:val="00CD3C08"/>
    <w:rsid w:val="00CD4EAF"/>
    <w:rsid w:val="00CD648E"/>
    <w:rsid w:val="00CE033B"/>
    <w:rsid w:val="00CE0CC2"/>
    <w:rsid w:val="00CE10C6"/>
    <w:rsid w:val="00CF5FD0"/>
    <w:rsid w:val="00D00C0B"/>
    <w:rsid w:val="00D0116E"/>
    <w:rsid w:val="00D05800"/>
    <w:rsid w:val="00D06E77"/>
    <w:rsid w:val="00D219FC"/>
    <w:rsid w:val="00D24265"/>
    <w:rsid w:val="00D33773"/>
    <w:rsid w:val="00D34DD3"/>
    <w:rsid w:val="00D3653A"/>
    <w:rsid w:val="00D3745B"/>
    <w:rsid w:val="00D37C6D"/>
    <w:rsid w:val="00D53E98"/>
    <w:rsid w:val="00D56498"/>
    <w:rsid w:val="00D5787C"/>
    <w:rsid w:val="00D648C0"/>
    <w:rsid w:val="00D707DB"/>
    <w:rsid w:val="00D765C9"/>
    <w:rsid w:val="00D76CC9"/>
    <w:rsid w:val="00D86CEC"/>
    <w:rsid w:val="00D94CDA"/>
    <w:rsid w:val="00DB1D30"/>
    <w:rsid w:val="00DB6435"/>
    <w:rsid w:val="00DB7E9B"/>
    <w:rsid w:val="00DC14F8"/>
    <w:rsid w:val="00DC7069"/>
    <w:rsid w:val="00DC71CF"/>
    <w:rsid w:val="00DD13F0"/>
    <w:rsid w:val="00DD7393"/>
    <w:rsid w:val="00DE3B71"/>
    <w:rsid w:val="00DE5AEC"/>
    <w:rsid w:val="00DE68B1"/>
    <w:rsid w:val="00DF3CF6"/>
    <w:rsid w:val="00DF6B6F"/>
    <w:rsid w:val="00E01E55"/>
    <w:rsid w:val="00E0230A"/>
    <w:rsid w:val="00E02E46"/>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576BE"/>
    <w:rsid w:val="00E60B29"/>
    <w:rsid w:val="00E67393"/>
    <w:rsid w:val="00E702C3"/>
    <w:rsid w:val="00E76338"/>
    <w:rsid w:val="00E77749"/>
    <w:rsid w:val="00E92635"/>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0A1C"/>
    <w:rsid w:val="00F55441"/>
    <w:rsid w:val="00F55907"/>
    <w:rsid w:val="00F63C8A"/>
    <w:rsid w:val="00F70013"/>
    <w:rsid w:val="00F737DC"/>
    <w:rsid w:val="00F81B3B"/>
    <w:rsid w:val="00F836CF"/>
    <w:rsid w:val="00F8479D"/>
    <w:rsid w:val="00F86D13"/>
    <w:rsid w:val="00F97F0B"/>
    <w:rsid w:val="00FA3729"/>
    <w:rsid w:val="00FA3C41"/>
    <w:rsid w:val="00FA53E5"/>
    <w:rsid w:val="00FA71A4"/>
    <w:rsid w:val="00FB068B"/>
    <w:rsid w:val="00FB06BE"/>
    <w:rsid w:val="00FB7919"/>
    <w:rsid w:val="00FC02AA"/>
    <w:rsid w:val="00FC16C3"/>
    <w:rsid w:val="00FC35E6"/>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Style3Char">
    <w:name w:val="Style3 Char"/>
    <w:basedOn w:val="DefaultParagraphFont"/>
    <w:link w:val="Style3"/>
    <w:rsid w:val="0028712B"/>
  </w:style>
  <w:style w:type="character" w:styleId="Hyperlink">
    <w:name w:val="Hyperlink"/>
    <w:basedOn w:val="DefaultParagraphFont"/>
    <w:uiPriority w:val="99"/>
    <w:unhideWhenUsed/>
    <w:rsid w:val="00D648C0"/>
    <w:rPr>
      <w:color w:val="0000FF"/>
      <w:u w:val="single"/>
    </w:rPr>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2019-04-21T11:54:00Z</cp:lastPrinted>
  <dcterms:created xsi:type="dcterms:W3CDTF">2019-04-21T12:07:00Z</dcterms:created>
  <dcterms:modified xsi:type="dcterms:W3CDTF">2019-04-21T12:07:00Z</dcterms:modified>
</cp:coreProperties>
</file>