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456F" w:rsidRPr="00D5456F" w:rsidRDefault="00D5456F" w:rsidP="00D5456F">
      <w:pPr>
        <w:jc w:val="center"/>
        <w:rPr>
          <w:rFonts w:hint="cs"/>
          <w:color w:val="000000"/>
          <w:sz w:val="40"/>
          <w:szCs w:val="40"/>
          <w:rtl/>
        </w:rPr>
      </w:pPr>
      <w:r w:rsidRPr="00D5456F">
        <w:rPr>
          <w:rFonts w:hint="cs"/>
          <w:color w:val="000000"/>
          <w:sz w:val="40"/>
          <w:szCs w:val="40"/>
          <w:rtl/>
        </w:rPr>
        <w:t>מכתב שנשלח למספר רב של חברים ב- 27.4 וב- 28.4 עם תובנות שלי בעקבות ההרצאה של גיורא איילנד על מחדלי משבר הקורונה. גיור</w:t>
      </w:r>
      <w:r>
        <w:rPr>
          <w:rFonts w:hint="cs"/>
          <w:color w:val="000000"/>
          <w:sz w:val="40"/>
          <w:szCs w:val="40"/>
          <w:rtl/>
        </w:rPr>
        <w:t>א</w:t>
      </w:r>
      <w:r w:rsidRPr="00D5456F">
        <w:rPr>
          <w:rFonts w:hint="cs"/>
          <w:color w:val="000000"/>
          <w:sz w:val="40"/>
          <w:szCs w:val="40"/>
          <w:rtl/>
        </w:rPr>
        <w:t xml:space="preserve"> איילנד ענה לי במייל המובא בסוף המכתב שלי</w:t>
      </w:r>
    </w:p>
    <w:p w:rsidR="00D5456F" w:rsidRDefault="00D5456F" w:rsidP="00D5456F">
      <w:pPr>
        <w:rPr>
          <w:rFonts w:hint="cs"/>
          <w:color w:val="000000"/>
          <w:rtl/>
        </w:rPr>
      </w:pPr>
    </w:p>
    <w:p w:rsidR="00D5456F" w:rsidRDefault="00D5456F" w:rsidP="00D5456F">
      <w:pPr>
        <w:rPr>
          <w:rFonts w:hint="cs"/>
          <w:color w:val="000000"/>
          <w:rtl/>
        </w:rPr>
      </w:pPr>
    </w:p>
    <w:p w:rsidR="00D5456F" w:rsidRPr="002D6C1E" w:rsidRDefault="00D5456F" w:rsidP="00D5456F">
      <w:pPr>
        <w:rPr>
          <w:color w:val="000000"/>
          <w:rtl/>
        </w:rPr>
      </w:pPr>
      <w:r w:rsidRPr="002D6C1E">
        <w:rPr>
          <w:color w:val="000000"/>
          <w:rtl/>
        </w:rPr>
        <w:t xml:space="preserve">לוטה בזאת </w:t>
      </w:r>
      <w:hyperlink r:id="rId6" w:history="1">
        <w:r w:rsidRPr="002D6C1E">
          <w:rPr>
            <w:rStyle w:val="Hyperlink"/>
            <w:rtl/>
          </w:rPr>
          <w:t>קישור</w:t>
        </w:r>
      </w:hyperlink>
      <w:r w:rsidRPr="002D6C1E">
        <w:rPr>
          <w:color w:val="000000"/>
          <w:rtl/>
        </w:rPr>
        <w:t xml:space="preserve"> להרצאה המאלפת של גיורא איילנד. אכן, דברי אלוהים חיים. הוא היטיב לתאר את גודל המחדל של משבר הקורונה. כמוהו, אין לי ספק שאם היינו מנהלים את המשבר נכון לא היינו נקלעים למשבר כלכלי כל כך עמוק והיינו יוצאים עם מספר חולים הרבה יותר קטן ואפילו עם מספר מתים יותר קטן יחסית לאוכלוסיה. מתחילת המשבר הצגתי את עמדתי במכתבים שלי לחברים עשיתי השוואות שבאות להפריך את הטיעונים של נתניהו וראשי מערכת הבריאות שמצבה של ישראל מצויין. המצב לכל היותר בינוני ולא גרוע כמו איטליה, אך הרבה פחות מאופטימלי.</w:t>
      </w:r>
    </w:p>
    <w:p w:rsidR="00D5456F" w:rsidRPr="002D6C1E" w:rsidRDefault="00D5456F" w:rsidP="00D5456F">
      <w:pPr>
        <w:rPr>
          <w:color w:val="000000"/>
          <w:rtl/>
        </w:rPr>
      </w:pPr>
      <w:r w:rsidRPr="002D6C1E">
        <w:rPr>
          <w:color w:val="000000"/>
          <w:rtl/>
        </w:rPr>
        <w:t>הדוגמאות שאיילנד מביא - טייוואן, סינגפור ודרום קוריאה - ישר מתבקשות, כי הן גם הכי דומות לנו מבחינת היערכות החירום שלנו עם איומים קיומיים מצד צפון קוריאה, מלזיה וסין. כך טיוואן שהיא המדינה שהתמודדה הכי טוב עם המשבר, במיוחד נוכח קרבתה לסין שבה פרצה המגיפה, נמצאת נכון להיום עם מספר חולים מאובחנים של 429 ו- 6 מתים שהם 0.3 למיליון. אחריה סינגפור עם 13,624 חולים ו- 12 מתים שהם 2 למיליון. היתה התפרצות יחסית בקרב העובדים הזרים אך מספר המתים נמוך ביותר. בדרום קוריאה יש 10,738 חולים, 243 מתים ו- 5 למיליון.</w:t>
      </w:r>
    </w:p>
    <w:p w:rsidR="00D5456F" w:rsidRPr="002D6C1E" w:rsidRDefault="00D5456F" w:rsidP="00D5456F">
      <w:pPr>
        <w:rPr>
          <w:color w:val="000000"/>
          <w:rtl/>
        </w:rPr>
      </w:pPr>
      <w:r w:rsidRPr="002D6C1E">
        <w:rPr>
          <w:color w:val="000000"/>
          <w:rtl/>
        </w:rPr>
        <w:t>ביפן שהיא מעצמה יש פחות חולים מישראל - 13,441 עם 372 מתים שהם רק 3 למיליון. בהונג קונג שגובלת ומונהגת מסין היו רק 1,038 חולים עם 4 מתים בלבד שהם 0.5 למיליון. באוסטרליה היו 6,719 חולים עם 83 מתים שהם 3 למיליון. בניו זילנד היו 1,469 חולים עם 19 מתים שהם 4 למיליון. כולן במצב הרבה יותר טוב מישראל ועם פגיעה פחות קשה בכלכלה. אך גם באירופה הקרובה יש מדינות רבות שטיפלו במשבר הרבה יותר טוב מישראל. כך יוון עם 2,517 חולים, 134 מתים ו- 13 למיליון. ובמתים למיליון - סלובקיה - 3, לטביה - 6, בולגריה - 8, אלבניה - 10, קרואטיה - 13, פולין 14,  ליטא - 15, סרביה - 18, בוסניה - 18, צ'כיה - 21. לעומתן, ישראל ניצבת עם מספר גדול יחסית של חולים - 15,443, ו- 201 מתים שהם 23 למיליון.</w:t>
      </w:r>
    </w:p>
    <w:p w:rsidR="00D5456F" w:rsidRPr="002D6C1E" w:rsidRDefault="00D5456F" w:rsidP="00D5456F">
      <w:pPr>
        <w:rPr>
          <w:color w:val="000000"/>
          <w:rtl/>
        </w:rPr>
      </w:pPr>
      <w:r w:rsidRPr="002D6C1E">
        <w:rPr>
          <w:color w:val="000000"/>
          <w:rtl/>
        </w:rPr>
        <w:t>כל דבריו של גיורא איילנד נכונים, אך מעבר למחדלים הנובעים מריכוזיות היתר של בר סימנטוב ומהאימפוטנטיות של ליצמן, מחוסר התכנון וההסתמכות על יכולת האילתור, מהרעבת מערכת הבריאות כחלק מאידיאולוגיה ניאו ליברלית עקומה להרעיב את הסקטור הציבורי שמביאה להפסדי עתק למשק בגלל חוסר הפיקוח, חוסר המוכנות וחוסר התפקוד במצבי חירום, יש כאן כוונה מפורשת של נתניהו שניצל את המשבר לצרכיו האישיים ובגאוניות אסטרטגית הציל את עצמו תוך החרבת הכלכלה הישראלית, פגיעה אנושה בדמוקרטיה וגרימת סבל בל ישוער לכלל האוכלוסיה.</w:t>
      </w:r>
    </w:p>
    <w:p w:rsidR="00D5456F" w:rsidRPr="002D6C1E" w:rsidRDefault="00D5456F" w:rsidP="00D5456F">
      <w:pPr>
        <w:rPr>
          <w:color w:val="000000"/>
          <w:rtl/>
        </w:rPr>
      </w:pPr>
      <w:r w:rsidRPr="002D6C1E">
        <w:rPr>
          <w:color w:val="000000"/>
          <w:rtl/>
        </w:rPr>
        <w:t>1. נתניהו הילך עלינו אימים על פי דוקטרינת ההלם של מילטון פרידמן, המנטור שלו, של פינושה, ריגן ות'אצ'ר (</w:t>
      </w:r>
      <w:hyperlink r:id="rId7" w:history="1">
        <w:r w:rsidRPr="002D6C1E">
          <w:rPr>
            <w:rStyle w:val="Hyperlink"/>
            <w:rtl/>
          </w:rPr>
          <w:t>קישור</w:t>
        </w:r>
      </w:hyperlink>
      <w:r w:rsidRPr="002D6C1E">
        <w:rPr>
          <w:color w:val="000000"/>
          <w:rtl/>
        </w:rPr>
        <w:t>). לפי הדוקטרינה מנצלים מנהיגים ניאו ליברלים משברים לאומיים על מנת ליישם מדיניות קונטרוורסלית, כאשר תשומת ליבו של הציבור מוסחת פיזית ורגשית ואינה נוטה להגיב בצורה אפקטיבית. בכך נתניהו השיג את התקפלות כחול לבן והעבודה שהצטרפו לממשלתו.</w:t>
      </w:r>
    </w:p>
    <w:p w:rsidR="00D5456F" w:rsidRPr="002D6C1E" w:rsidRDefault="00D5456F" w:rsidP="00D5456F">
      <w:pPr>
        <w:rPr>
          <w:color w:val="000000"/>
          <w:rtl/>
        </w:rPr>
      </w:pPr>
      <w:r w:rsidRPr="002D6C1E">
        <w:rPr>
          <w:color w:val="000000"/>
          <w:rtl/>
        </w:rPr>
        <w:t>2. נתניהו המציא צורת משטר חדשה "דמוקרטיה על תנאי" - והתנאי הוא שהוא בשלטון. כך אם הבחירות לא נותנות את התוצאות המקוות עושים עוד ועוד בחירות כשהוא ממשיך לשלוט שנה וחצי בממשלת מעבר, בדיקטטורה דה פקטו עם תקנות חירום. כשיש רוב נגדו בכנסת הוא מתחמק מקיום החלטת בג"צ עד שגנץ ואשכנזי, הרמטכ"לים האמיצים, ממצמצים ראשונים וחוברים אליו.</w:t>
      </w:r>
    </w:p>
    <w:p w:rsidR="00D5456F" w:rsidRPr="002D6C1E" w:rsidRDefault="00D5456F" w:rsidP="00D5456F">
      <w:pPr>
        <w:rPr>
          <w:color w:val="000000"/>
          <w:rtl/>
        </w:rPr>
      </w:pPr>
      <w:r w:rsidRPr="002D6C1E">
        <w:rPr>
          <w:color w:val="000000"/>
          <w:rtl/>
        </w:rPr>
        <w:t>3. נתניהו הצליח לדחות את משפטו בכך שהכניס את המשק לסגר סמוך למועד המשפט ובכך הרוויח את מרווח הזמן להקמת ממשלה שתדאג לחסינות דה פקטו ממאסר כראש ממשלה וממלא מקום. נתניהו השתמש במשבר הקורונה על מנת להמשיך בשלטונו בקדנציה הראשונה. על פי תקדימי העבר לא נראה שיקיים את חלקו בהסכם, ימצא עילה ללכת לבחירות ולדחיית הקץ עוד כמה שנים.</w:t>
      </w:r>
    </w:p>
    <w:p w:rsidR="00D5456F" w:rsidRPr="002D6C1E" w:rsidRDefault="00D5456F" w:rsidP="00D5456F">
      <w:pPr>
        <w:rPr>
          <w:color w:val="000000"/>
          <w:rtl/>
        </w:rPr>
      </w:pPr>
      <w:r w:rsidRPr="002D6C1E">
        <w:rPr>
          <w:color w:val="000000"/>
          <w:rtl/>
        </w:rPr>
        <w:lastRenderedPageBreak/>
        <w:t>4. נתניהו העצים את מגיפת הקורונה כשהוא לא סגר הרמטית את שערי הארץ ולא שלח את הבאים להסגר בבתי מלון, כשהוא איפשר לחרדים לקיים אירועי פורים, לימודים בישיבה וביקור במקוואות, כשהוא לא מינה פרויקטור על לניהול משבר הקורונה, כי ככל שהמשבר כבד יותר, הוא הנציח את שלטונו, הפחית את ההתנגדות אליו, הופיע כל יום כמציל האומה וצירף אליו עריקים.</w:t>
      </w:r>
    </w:p>
    <w:p w:rsidR="00D5456F" w:rsidRPr="002D6C1E" w:rsidRDefault="00D5456F" w:rsidP="00D5456F">
      <w:pPr>
        <w:rPr>
          <w:color w:val="000000"/>
          <w:rtl/>
        </w:rPr>
      </w:pPr>
      <w:r w:rsidRPr="002D6C1E">
        <w:rPr>
          <w:color w:val="000000"/>
          <w:rtl/>
        </w:rPr>
        <w:t>5. נתניהו לא חושש מתוצאות האבטלה והמשבר הכלכלי כי המובטלים והעניים החדשים יהיו יותר תלויים בו. הוא הבטיח להם שמים וארץ אך בפועל חילק להם רק פירורים, ועוד אומרים לו תודה. הוא אינו חושש ממרי אזרחי כי אין כמעט אופוזיציה ואם יהיו הפגנות הוא ידכא אותן באכזריות כשהמשטרה בידי אנשי שלומו, וזה יצדיק עוד אמצעי חירום וביצור שלטונו לדיכוי המהומות.</w:t>
      </w:r>
    </w:p>
    <w:p w:rsidR="00D5456F" w:rsidRPr="002D6C1E" w:rsidRDefault="00D5456F" w:rsidP="00D5456F">
      <w:pPr>
        <w:rPr>
          <w:color w:val="000000"/>
          <w:rtl/>
        </w:rPr>
      </w:pPr>
      <w:r w:rsidRPr="002D6C1E">
        <w:rPr>
          <w:color w:val="000000"/>
          <w:rtl/>
        </w:rPr>
        <w:t>6. נתניהו מנסה לשדר תדמית של מציל האומה, כמו צ'רצ'יל ב- 1940, אך להבדיל מצ'רצ'יל שאכן הציל את בריטניה מכניעה לגרמנים על פי הלכי הרוח של חסידי 'שלום עכשיו' הבריטים - צ'מברלין והליפקס, נתניהו הציל רק את עורו והעדיף לקבור את ישראל במשבר כלכלי עמוק שניתן היה למנוע אותו. וזאת בהמשך למשבר והפסדי העתק של שלוש מערכות בחירות על חסינותו.</w:t>
      </w:r>
    </w:p>
    <w:p w:rsidR="00D5456F" w:rsidRPr="002D6C1E" w:rsidRDefault="00D5456F" w:rsidP="00D5456F">
      <w:pPr>
        <w:rPr>
          <w:color w:val="000000"/>
          <w:rtl/>
        </w:rPr>
      </w:pPr>
      <w:r w:rsidRPr="002D6C1E">
        <w:rPr>
          <w:color w:val="000000"/>
          <w:rtl/>
        </w:rPr>
        <w:t>7. אויבי ישראל - החיזבאלה, החמאס ואיראן - למדו איך ישראל אינה ערוכה להתמודדות עם מצבי חירום, ועלולים לנצל זאת בזמן הקרוב ביותר לפתוח במלחמה כוללת נגד ישראל. אם כך נתניהו, שאין לו חשיבה ארוכת טווח, מתמודד נגד מגיפה עם 200 קורבנות, איך הוא יצליח להתמודד עם מתקפת טילים שתגבה אלפי קורבנות או עם רעידת אדמה שתגבה עשרות אלפי קורבנות.</w:t>
      </w:r>
    </w:p>
    <w:p w:rsidR="00D5456F" w:rsidRPr="002D6C1E" w:rsidRDefault="00D5456F" w:rsidP="00D5456F">
      <w:pPr>
        <w:rPr>
          <w:color w:val="000000"/>
          <w:rtl/>
        </w:rPr>
      </w:pPr>
      <w:r w:rsidRPr="002D6C1E">
        <w:rPr>
          <w:color w:val="000000"/>
          <w:rtl/>
        </w:rPr>
        <w:t>8. נתניהו השתמש במשבר לשמור על הסטטוס קואו הקיים מאז 2009, כשהוא משתמש וזורק מפלגות מרכז בראשות ברק, יאיר לפיד ומופז, אבל באופן עקבי הוא מגן על האינטרסים של החרדים שלא משרתים בצה"ל וכמעט ולא עובדים כשהם נהנים ממענקים נדיבים של הממשלה, על האינטרסים של המנתחלים, על האינטרסים של הטייקונים, תוך עושק החילונים, העניים ומעמד הביניים.</w:t>
      </w:r>
    </w:p>
    <w:p w:rsidR="00D5456F" w:rsidRPr="002D6C1E" w:rsidRDefault="00D5456F" w:rsidP="00D5456F">
      <w:pPr>
        <w:rPr>
          <w:color w:val="000000"/>
          <w:rtl/>
        </w:rPr>
      </w:pPr>
      <w:r w:rsidRPr="002D6C1E">
        <w:rPr>
          <w:color w:val="000000"/>
          <w:rtl/>
        </w:rPr>
        <w:t>9. נתניהו לא חושש מהמשפט הצפוי לו, אם הוא בכלל יתקיים, כי מחצית העם והממשלה מאחוריו ובית המשפט העליון עשוי לזכות אותו לפחות מעבירת שוחד. הוא השתמש במשבר הקורונה על מנת למנוע חקירה של פרשת הצוללות ופרשת המניות ואולי עוד פרשיות שיש בהן חומר על מנת לערער גם את אמון חסידיו השרופים, אך אנשי שלומו ידאגו לטרפד זאת במשטרה ובפרקליטות.</w:t>
      </w:r>
    </w:p>
    <w:p w:rsidR="00D5456F" w:rsidRPr="002D6C1E" w:rsidRDefault="00D5456F" w:rsidP="00D5456F">
      <w:pPr>
        <w:rPr>
          <w:color w:val="000000"/>
          <w:rtl/>
        </w:rPr>
      </w:pPr>
    </w:p>
    <w:p w:rsidR="00D5456F" w:rsidRPr="002D6C1E" w:rsidRDefault="00D5456F" w:rsidP="00D5456F">
      <w:pPr>
        <w:rPr>
          <w:color w:val="000000"/>
          <w:rtl/>
        </w:rPr>
      </w:pPr>
      <w:r w:rsidRPr="002D6C1E">
        <w:rPr>
          <w:color w:val="000000"/>
          <w:rtl/>
        </w:rPr>
        <w:t xml:space="preserve">אחד האירועים המרכזיים בעבודת הדוקטורט פורצת הדרך שלי משנת 2004 היה על חברה אמריקאית, חברת היי טק שהגיעה לשוויים של מילירדים כשהיא מפסידה כל הזמן אך מחביאה את ההספדים התפעוליים בהפסדים חד פעמיים של חברות מפסידות שרכשה בתכיפות הולכת וגוברת. כך היא הצליחה להנציח את התרמית שנים רבות עד אשר הבועה התפוצצה ובעלי מניות המיעוט להבדיל מבעלי העניין שפרשו בזמן הפסידו תשעים אחוז מהשקעתם כשהמניה התרסקה. נתניהו ישתמש באסטרטגיה דומה כאשר הוא ינצל את משבר הקורונה על מנת להצדיק את המשבר הכלכלי הענק שהיינו צפויים לו בכל מקרה בגלל בועות שוק ההון והנדל"ן, המדיניות הניאו ליברלית הקיצונית ששחקה את מעמד הביניים והגבירה את מימדי העוני, הריבית האפסית שעודדה השקעות ספקולטיביות עם תספורות עמוקות, שיעורי הלוואות גבוהים בחברות שקיבלו מהבנקים ומהציבור ללא מחיר ריאלי וללא בטחונות, הלוואות עתק במשקי הבית שנאלצו לקחת אשראי למימון הצריכה השוטפת עקב שחיקת שכרם, גידול ברמת אי השוויון הרבה מעבר למקובל ב- </w:t>
      </w:r>
      <w:r w:rsidRPr="002D6C1E">
        <w:rPr>
          <w:color w:val="000000"/>
        </w:rPr>
        <w:t>OECD</w:t>
      </w:r>
      <w:r w:rsidRPr="002D6C1E">
        <w:rPr>
          <w:color w:val="000000"/>
          <w:rtl/>
        </w:rPr>
        <w:t>, הדרדרות ברמת האתיקה ועליית מפלס השחיתות גם עקב הדוגמא הרעה שקיבלו מראש הממשלה, חברי הכנסת, השרים וראשי הערים וכן מחברות עסקיות רבות, הגרעון הגדול בתקציב שהסתירו אותו באמצעים שונים אך עמד להתפוצץ ערב משבר הקורונה ועוד. עכשיו נמצא האשם לכל מחדלי ממשל נתניהו - משבר הקורונה. כל ההספדים והמחדלים ייוחסו לוירוס הקורונה, כאשר הוירוס האמיתי היה במדיניות חסרת האחריות ושלוחת הרסן של נתניהו וחבר מרעיו בממשל ובמשק.</w:t>
      </w:r>
    </w:p>
    <w:p w:rsidR="00D5456F" w:rsidRPr="002D6C1E" w:rsidRDefault="00D5456F" w:rsidP="00D5456F">
      <w:pPr>
        <w:rPr>
          <w:color w:val="000000"/>
          <w:rtl/>
        </w:rPr>
      </w:pPr>
      <w:r w:rsidRPr="002D6C1E">
        <w:rPr>
          <w:color w:val="000000"/>
          <w:rtl/>
        </w:rPr>
        <w:t>אתה מוזמן להפיץ את המייל כראות עיניך ולהעביר אותו לגיורא איילנד אם אתה מכיר אותו או את כתובתו. נראה לי שהמייל שלי משלים את הרצאת איילנד. הרבה בריאות, כל טוב וחג שמח,</w:t>
      </w:r>
    </w:p>
    <w:p w:rsidR="00D5456F" w:rsidRDefault="00D5456F" w:rsidP="00D5456F">
      <w:pPr>
        <w:rPr>
          <w:rFonts w:hint="cs"/>
          <w:color w:val="000000"/>
          <w:rtl/>
        </w:rPr>
      </w:pPr>
      <w:r w:rsidRPr="002D6C1E">
        <w:rPr>
          <w:color w:val="000000"/>
          <w:rtl/>
        </w:rPr>
        <w:t>קורי</w:t>
      </w:r>
    </w:p>
    <w:p w:rsidR="00D5456F" w:rsidRDefault="00D5456F" w:rsidP="00D5456F">
      <w:pPr>
        <w:rPr>
          <w:rFonts w:hint="cs"/>
          <w:color w:val="000000"/>
          <w:rtl/>
        </w:rPr>
      </w:pPr>
    </w:p>
    <w:p w:rsidR="00D5456F" w:rsidRPr="0070266C" w:rsidRDefault="00D5456F" w:rsidP="00D5456F">
      <w:pPr>
        <w:rPr>
          <w:rFonts w:eastAsia="Times New Roman" w:hint="cs"/>
          <w:b/>
          <w:bCs/>
          <w:rtl/>
        </w:rPr>
      </w:pPr>
      <w:r w:rsidRPr="0070266C">
        <w:rPr>
          <w:rFonts w:eastAsia="Times New Roman" w:hint="cs"/>
          <w:b/>
          <w:bCs/>
          <w:rtl/>
        </w:rPr>
        <w:lastRenderedPageBreak/>
        <w:t>תשובה של גיורא איילנד ב- 30.4</w:t>
      </w:r>
      <w:r>
        <w:rPr>
          <w:rFonts w:eastAsia="Times New Roman" w:hint="cs"/>
          <w:b/>
          <w:bCs/>
          <w:rtl/>
        </w:rPr>
        <w:t xml:space="preserve"> למכתב שלי</w:t>
      </w:r>
    </w:p>
    <w:p w:rsidR="00D5456F" w:rsidRPr="00B63D96" w:rsidRDefault="00D5456F" w:rsidP="00D5456F">
      <w:pPr>
        <w:bidi w:val="0"/>
        <w:jc w:val="right"/>
        <w:rPr>
          <w:rFonts w:eastAsia="Times New Roman"/>
        </w:rPr>
      </w:pPr>
      <w:r>
        <w:rPr>
          <w:rFonts w:ascii="Helvetica Neue" w:hAnsi="Helvetica Neue"/>
        </w:rPr>
        <w:br/>
      </w:r>
      <w:r>
        <w:rPr>
          <w:rtl/>
        </w:rPr>
        <w:t>תודה רבה רבה על המחמאות שהענקת לי ועל ההזדהות</w:t>
      </w:r>
      <w:r>
        <w:rPr>
          <w:rFonts w:ascii="Helvetica Neue" w:hAnsi="Helvetica Neue"/>
        </w:rPr>
        <w:br/>
        <w:t>.</w:t>
      </w:r>
      <w:r>
        <w:rPr>
          <w:rtl/>
        </w:rPr>
        <w:t>עם הדברים</w:t>
      </w:r>
      <w:r>
        <w:rPr>
          <w:rFonts w:ascii="Helvetica Neue" w:hAnsi="Helvetica Neue"/>
        </w:rPr>
        <w:br/>
      </w:r>
      <w:r>
        <w:rPr>
          <w:rtl/>
        </w:rPr>
        <w:t>אכן, אנחנו רואים שוב ושוב פער בלתי נסלח בישראל בין היכולות</w:t>
      </w:r>
      <w:r>
        <w:rPr>
          <w:rFonts w:ascii="Helvetica Neue" w:hAnsi="Helvetica Neue"/>
        </w:rPr>
        <w:br/>
      </w:r>
      <w:r>
        <w:rPr>
          <w:rtl/>
        </w:rPr>
        <w:t>המרשימות של קבוצות רבות בציבור ליזום, לעשות, להתנדב ואף</w:t>
      </w:r>
      <w:r>
        <w:rPr>
          <w:rFonts w:ascii="Helvetica Neue" w:hAnsi="Helvetica Neue"/>
        </w:rPr>
        <w:br/>
        <w:t>.</w:t>
      </w:r>
      <w:r>
        <w:rPr>
          <w:rtl/>
        </w:rPr>
        <w:t>להסתכן, וכל זאת מול חולשת  ההנהגה</w:t>
      </w:r>
      <w:r>
        <w:rPr>
          <w:rFonts w:ascii="Helvetica Neue" w:hAnsi="Helvetica Neue"/>
        </w:rPr>
        <w:br/>
      </w:r>
      <w:r>
        <w:rPr>
          <w:rtl/>
        </w:rPr>
        <w:t>לא מדובר על חולשה קונקרטית או על שיקולים פוליטים בלבד, אלא</w:t>
      </w:r>
      <w:r>
        <w:rPr>
          <w:rFonts w:ascii="Helvetica Neue" w:hAnsi="Helvetica Neue"/>
        </w:rPr>
        <w:br/>
        <w:t>.</w:t>
      </w:r>
      <w:r>
        <w:rPr>
          <w:rtl/>
        </w:rPr>
        <w:t>על זלזול ישראלי אופייני בכל מה שקשור לחשיבה מופשטת</w:t>
      </w:r>
      <w:r>
        <w:rPr>
          <w:rFonts w:ascii="Helvetica Neue" w:hAnsi="Helvetica Neue"/>
        </w:rPr>
        <w:br/>
      </w:r>
      <w:r>
        <w:rPr>
          <w:rtl/>
        </w:rPr>
        <w:t>ולכן, אנחנו טועים פעם אחר פעם בקונספציה המאומצת או אפילו</w:t>
      </w:r>
      <w:r>
        <w:rPr>
          <w:rFonts w:ascii="Helvetica Neue" w:hAnsi="Helvetica Neue"/>
        </w:rPr>
        <w:br/>
        <w:t>.</w:t>
      </w:r>
      <w:r>
        <w:rPr>
          <w:rtl/>
        </w:rPr>
        <w:t>בסיור עצמו- בנראטיב, במה בעצם מדובר</w:t>
      </w:r>
      <w:r>
        <w:rPr>
          <w:rFonts w:ascii="Helvetica Neue" w:hAnsi="Helvetica Neue"/>
        </w:rPr>
        <w:br/>
      </w:r>
      <w:r>
        <w:rPr>
          <w:rtl/>
        </w:rPr>
        <w:t>נקווה לטוב</w:t>
      </w:r>
      <w:r>
        <w:rPr>
          <w:rFonts w:ascii="Helvetica Neue" w:hAnsi="Helvetica Neue"/>
        </w:rPr>
        <w:br/>
      </w:r>
      <w:r>
        <w:rPr>
          <w:rtl/>
        </w:rPr>
        <w:t>חג שמח</w:t>
      </w:r>
      <w:r>
        <w:rPr>
          <w:rFonts w:ascii="Helvetica Neue" w:hAnsi="Helvetica Neue"/>
        </w:rPr>
        <w:br/>
      </w:r>
      <w:r>
        <w:rPr>
          <w:rtl/>
        </w:rPr>
        <w:t>גיורא</w:t>
      </w:r>
    </w:p>
    <w:p w:rsidR="00D5456F" w:rsidRPr="00D5456F" w:rsidRDefault="00D5456F" w:rsidP="00D5456F">
      <w:pPr>
        <w:rPr>
          <w:color w:val="000000"/>
          <w:rtl/>
        </w:rPr>
      </w:pPr>
    </w:p>
    <w:p w:rsidR="00D5456F" w:rsidRDefault="00D5456F" w:rsidP="00B7761A">
      <w:pPr>
        <w:rPr>
          <w:rFonts w:hint="cs"/>
          <w:rtl/>
        </w:rPr>
      </w:pPr>
    </w:p>
    <w:p w:rsidR="00376C02" w:rsidRDefault="00376C02" w:rsidP="00B7761A">
      <w:pPr>
        <w:rPr>
          <w:rFonts w:hint="cs"/>
          <w:rtl/>
        </w:rPr>
      </w:pPr>
    </w:p>
    <w:p w:rsidR="00376C02" w:rsidRDefault="00376C02" w:rsidP="00A47D33">
      <w:pPr>
        <w:pStyle w:val="Style1"/>
        <w:rPr>
          <w:rFonts w:hint="cs"/>
          <w:rtl/>
        </w:rPr>
      </w:pPr>
    </w:p>
    <w:p w:rsidR="00376C02" w:rsidRDefault="00376C02" w:rsidP="00B7761A">
      <w:pPr>
        <w:rPr>
          <w:rFonts w:hint="cs"/>
          <w:rtl/>
        </w:rPr>
      </w:pPr>
    </w:p>
    <w:p w:rsidR="00376C02" w:rsidRDefault="00376C02" w:rsidP="00B7761A">
      <w:pPr>
        <w:rPr>
          <w:rFonts w:hint="cs"/>
          <w:rtl/>
        </w:rPr>
      </w:pPr>
    </w:p>
    <w:p w:rsidR="00376C02" w:rsidRDefault="00376C02" w:rsidP="0028712B">
      <w:pPr>
        <w:pStyle w:val="Style3"/>
        <w:rPr>
          <w:rFonts w:hint="cs"/>
          <w:rtl/>
        </w:rPr>
      </w:pPr>
    </w:p>
    <w:p w:rsidR="00376C02" w:rsidRDefault="00376C02" w:rsidP="00B7761A">
      <w:pPr>
        <w:rPr>
          <w:rFonts w:hint="cs"/>
          <w:rtl/>
        </w:rPr>
      </w:pPr>
    </w:p>
    <w:p w:rsidR="00376C02" w:rsidRDefault="00376C02" w:rsidP="00B7761A">
      <w:pPr>
        <w:rPr>
          <w:rFonts w:hint="cs"/>
          <w:rtl/>
        </w:rPr>
      </w:pPr>
    </w:p>
    <w:p w:rsidR="00376C02" w:rsidRDefault="00376C02" w:rsidP="00B7761A">
      <w:pPr>
        <w:rPr>
          <w:rFonts w:hint="cs"/>
          <w:rtl/>
        </w:rPr>
      </w:pPr>
    </w:p>
    <w:p w:rsidR="00376C02" w:rsidRDefault="00376C02" w:rsidP="00B7761A">
      <w:pPr>
        <w:rPr>
          <w:rFonts w:hint="cs"/>
          <w:rtl/>
        </w:rPr>
      </w:pPr>
    </w:p>
    <w:p w:rsidR="00376C02" w:rsidRDefault="00376C02" w:rsidP="00B7761A">
      <w:pPr>
        <w:rPr>
          <w:rFonts w:hint="cs"/>
          <w:rtl/>
        </w:rPr>
      </w:pPr>
    </w:p>
    <w:p w:rsidR="00376C02" w:rsidRDefault="00376C02" w:rsidP="00B7761A">
      <w:pPr>
        <w:rPr>
          <w:rFonts w:hint="cs"/>
          <w:rtl/>
        </w:rPr>
      </w:pPr>
    </w:p>
    <w:p w:rsidR="00376C02" w:rsidRDefault="00376C02" w:rsidP="00B7761A">
      <w:pPr>
        <w:rPr>
          <w:rFonts w:hint="cs"/>
          <w:rtl/>
        </w:rPr>
      </w:pPr>
    </w:p>
    <w:p w:rsidR="00376C02" w:rsidRDefault="00376C02" w:rsidP="00B7761A">
      <w:pPr>
        <w:rPr>
          <w:rFonts w:hint="cs"/>
          <w:rtl/>
        </w:rPr>
      </w:pPr>
    </w:p>
    <w:p w:rsidR="00376C02" w:rsidRDefault="00376C02" w:rsidP="00B7761A">
      <w:pPr>
        <w:rPr>
          <w:rFonts w:hint="cs"/>
          <w:rtl/>
        </w:rPr>
      </w:pPr>
    </w:p>
    <w:p w:rsidR="00376C02" w:rsidRDefault="00376C02" w:rsidP="00B7761A">
      <w:pPr>
        <w:rPr>
          <w:rFonts w:hint="cs"/>
          <w:rtl/>
        </w:rPr>
      </w:pPr>
    </w:p>
    <w:p w:rsidR="00376C02" w:rsidRDefault="00376C02" w:rsidP="00B7761A">
      <w:pPr>
        <w:rPr>
          <w:rFonts w:hint="cs"/>
          <w:rtl/>
        </w:rPr>
      </w:pPr>
    </w:p>
    <w:p w:rsidR="00376C02" w:rsidRDefault="00376C02" w:rsidP="00B7761A">
      <w:pPr>
        <w:rPr>
          <w:rFonts w:hint="cs"/>
          <w:rtl/>
        </w:rPr>
      </w:pPr>
    </w:p>
    <w:p w:rsidR="00376C02" w:rsidRDefault="00376C02" w:rsidP="00B7761A">
      <w:pPr>
        <w:rPr>
          <w:rFonts w:hint="cs"/>
          <w:rtl/>
        </w:rPr>
      </w:pPr>
    </w:p>
    <w:sectPr w:rsidR="00376C02" w:rsidSect="00FC64EF">
      <w:headerReference w:type="default" r:id="rId8"/>
      <w:pgSz w:w="11906" w:h="16838"/>
      <w:pgMar w:top="1418" w:right="1418" w:bottom="1418" w:left="1418" w:header="709" w:footer="709"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750D" w:rsidRDefault="0036750D" w:rsidP="00B7761A">
      <w:r>
        <w:separator/>
      </w:r>
    </w:p>
  </w:endnote>
  <w:endnote w:type="continuationSeparator" w:id="0">
    <w:p w:rsidR="0036750D" w:rsidRDefault="0036750D" w:rsidP="00B776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Neue">
    <w:altName w:val="Times New Roman"/>
    <w:charset w:val="0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750D" w:rsidRDefault="0036750D" w:rsidP="00B7761A">
      <w:r>
        <w:separator/>
      </w:r>
    </w:p>
  </w:footnote>
  <w:footnote w:type="continuationSeparator" w:id="0">
    <w:p w:rsidR="0036750D" w:rsidRDefault="0036750D" w:rsidP="00B776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764" w:rsidRDefault="00FE3764" w:rsidP="00A47D33">
    <w:pPr>
      <w:pStyle w:val="Header"/>
      <w:jc w:val="center"/>
    </w:pPr>
    <w:fldSimple w:instr=" PAGE   \* MERGEFORMAT ">
      <w:r w:rsidR="00D5456F">
        <w:rPr>
          <w:noProof/>
          <w:rtl/>
        </w:rPr>
        <w:t>2</w:t>
      </w:r>
    </w:fldSimple>
  </w:p>
  <w:p w:rsidR="00B5182B" w:rsidRDefault="00B5182B" w:rsidP="00B7761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6275F7"/>
    <w:rsid w:val="00007ACE"/>
    <w:rsid w:val="000101E0"/>
    <w:rsid w:val="0001191B"/>
    <w:rsid w:val="00012602"/>
    <w:rsid w:val="0001301C"/>
    <w:rsid w:val="00023BEA"/>
    <w:rsid w:val="00041828"/>
    <w:rsid w:val="00042C04"/>
    <w:rsid w:val="000462CC"/>
    <w:rsid w:val="0004642D"/>
    <w:rsid w:val="000516AB"/>
    <w:rsid w:val="000642E6"/>
    <w:rsid w:val="000673FF"/>
    <w:rsid w:val="0008038A"/>
    <w:rsid w:val="00083FE1"/>
    <w:rsid w:val="00084861"/>
    <w:rsid w:val="00087D0F"/>
    <w:rsid w:val="0009564F"/>
    <w:rsid w:val="000A01E9"/>
    <w:rsid w:val="000A2A23"/>
    <w:rsid w:val="000A2D12"/>
    <w:rsid w:val="000A4711"/>
    <w:rsid w:val="000A699E"/>
    <w:rsid w:val="000A7513"/>
    <w:rsid w:val="000C25CD"/>
    <w:rsid w:val="000C620D"/>
    <w:rsid w:val="000C6CC7"/>
    <w:rsid w:val="000D0EEC"/>
    <w:rsid w:val="000D0F44"/>
    <w:rsid w:val="000D116A"/>
    <w:rsid w:val="000E0A3E"/>
    <w:rsid w:val="000E122E"/>
    <w:rsid w:val="000F4070"/>
    <w:rsid w:val="000F7110"/>
    <w:rsid w:val="00110293"/>
    <w:rsid w:val="00120630"/>
    <w:rsid w:val="001243DE"/>
    <w:rsid w:val="00126FE7"/>
    <w:rsid w:val="001336C1"/>
    <w:rsid w:val="00133C86"/>
    <w:rsid w:val="00140A62"/>
    <w:rsid w:val="001415D0"/>
    <w:rsid w:val="001430B5"/>
    <w:rsid w:val="001569D6"/>
    <w:rsid w:val="00167364"/>
    <w:rsid w:val="001674B6"/>
    <w:rsid w:val="00171E1C"/>
    <w:rsid w:val="00177AFB"/>
    <w:rsid w:val="0018452D"/>
    <w:rsid w:val="00185922"/>
    <w:rsid w:val="001A080A"/>
    <w:rsid w:val="001B2EF6"/>
    <w:rsid w:val="001B63D4"/>
    <w:rsid w:val="001C0520"/>
    <w:rsid w:val="001C2FFF"/>
    <w:rsid w:val="001C3CBF"/>
    <w:rsid w:val="001C58D0"/>
    <w:rsid w:val="001D4C91"/>
    <w:rsid w:val="001D4E34"/>
    <w:rsid w:val="001E0537"/>
    <w:rsid w:val="001E07E8"/>
    <w:rsid w:val="001E152D"/>
    <w:rsid w:val="001E70E8"/>
    <w:rsid w:val="001E774F"/>
    <w:rsid w:val="0020683B"/>
    <w:rsid w:val="0021005C"/>
    <w:rsid w:val="002209F4"/>
    <w:rsid w:val="00222B2C"/>
    <w:rsid w:val="00226F0D"/>
    <w:rsid w:val="00235793"/>
    <w:rsid w:val="00250875"/>
    <w:rsid w:val="002635E9"/>
    <w:rsid w:val="00264591"/>
    <w:rsid w:val="0028712B"/>
    <w:rsid w:val="00290323"/>
    <w:rsid w:val="00293D77"/>
    <w:rsid w:val="002A1E02"/>
    <w:rsid w:val="002B3157"/>
    <w:rsid w:val="002B3AAE"/>
    <w:rsid w:val="002B3C15"/>
    <w:rsid w:val="002C54F5"/>
    <w:rsid w:val="002E08FA"/>
    <w:rsid w:val="002E1A9A"/>
    <w:rsid w:val="002E27D7"/>
    <w:rsid w:val="002E71BF"/>
    <w:rsid w:val="002E7515"/>
    <w:rsid w:val="002F31FA"/>
    <w:rsid w:val="002F3E89"/>
    <w:rsid w:val="00301109"/>
    <w:rsid w:val="00301EC0"/>
    <w:rsid w:val="00305C8A"/>
    <w:rsid w:val="00310B44"/>
    <w:rsid w:val="003208CE"/>
    <w:rsid w:val="00323236"/>
    <w:rsid w:val="00325F62"/>
    <w:rsid w:val="003452DD"/>
    <w:rsid w:val="0034653A"/>
    <w:rsid w:val="003564FC"/>
    <w:rsid w:val="003600A6"/>
    <w:rsid w:val="003601ED"/>
    <w:rsid w:val="00366311"/>
    <w:rsid w:val="0036750D"/>
    <w:rsid w:val="00376239"/>
    <w:rsid w:val="00376C02"/>
    <w:rsid w:val="003855C4"/>
    <w:rsid w:val="00390551"/>
    <w:rsid w:val="0039125F"/>
    <w:rsid w:val="00394C37"/>
    <w:rsid w:val="003955D9"/>
    <w:rsid w:val="0039639E"/>
    <w:rsid w:val="003A3C2B"/>
    <w:rsid w:val="003A5DE6"/>
    <w:rsid w:val="003A6401"/>
    <w:rsid w:val="003B032B"/>
    <w:rsid w:val="003B0E46"/>
    <w:rsid w:val="003B12A0"/>
    <w:rsid w:val="003B4368"/>
    <w:rsid w:val="003B47CF"/>
    <w:rsid w:val="003C1580"/>
    <w:rsid w:val="003D2F2C"/>
    <w:rsid w:val="003D46FB"/>
    <w:rsid w:val="003D6AAF"/>
    <w:rsid w:val="003E0FB3"/>
    <w:rsid w:val="003E552D"/>
    <w:rsid w:val="003E695E"/>
    <w:rsid w:val="003F624B"/>
    <w:rsid w:val="00410313"/>
    <w:rsid w:val="00413BAA"/>
    <w:rsid w:val="00417316"/>
    <w:rsid w:val="00421230"/>
    <w:rsid w:val="0043052D"/>
    <w:rsid w:val="00433E34"/>
    <w:rsid w:val="00440FFE"/>
    <w:rsid w:val="0044372D"/>
    <w:rsid w:val="004458A2"/>
    <w:rsid w:val="00447FBE"/>
    <w:rsid w:val="00451433"/>
    <w:rsid w:val="00454A62"/>
    <w:rsid w:val="00454AD7"/>
    <w:rsid w:val="004614C1"/>
    <w:rsid w:val="004658AC"/>
    <w:rsid w:val="004659ED"/>
    <w:rsid w:val="00465F54"/>
    <w:rsid w:val="00470801"/>
    <w:rsid w:val="00475620"/>
    <w:rsid w:val="00476524"/>
    <w:rsid w:val="004849DB"/>
    <w:rsid w:val="00487E58"/>
    <w:rsid w:val="00493733"/>
    <w:rsid w:val="00493CBA"/>
    <w:rsid w:val="004A4977"/>
    <w:rsid w:val="004A4CC4"/>
    <w:rsid w:val="004C3B9E"/>
    <w:rsid w:val="004D6EEE"/>
    <w:rsid w:val="004E04B6"/>
    <w:rsid w:val="004E08D3"/>
    <w:rsid w:val="004E42B0"/>
    <w:rsid w:val="004E4BCD"/>
    <w:rsid w:val="004E5023"/>
    <w:rsid w:val="004E65CC"/>
    <w:rsid w:val="004E7342"/>
    <w:rsid w:val="004F2DAC"/>
    <w:rsid w:val="004F5A2A"/>
    <w:rsid w:val="005006C4"/>
    <w:rsid w:val="00500F48"/>
    <w:rsid w:val="00503F4E"/>
    <w:rsid w:val="0050531F"/>
    <w:rsid w:val="005053CA"/>
    <w:rsid w:val="00513442"/>
    <w:rsid w:val="00526483"/>
    <w:rsid w:val="00527FAA"/>
    <w:rsid w:val="005337C9"/>
    <w:rsid w:val="00540A3B"/>
    <w:rsid w:val="0054141C"/>
    <w:rsid w:val="005575B5"/>
    <w:rsid w:val="00561898"/>
    <w:rsid w:val="005638BD"/>
    <w:rsid w:val="005813BB"/>
    <w:rsid w:val="00586612"/>
    <w:rsid w:val="005905D0"/>
    <w:rsid w:val="00591604"/>
    <w:rsid w:val="00594947"/>
    <w:rsid w:val="00596C8C"/>
    <w:rsid w:val="00597C46"/>
    <w:rsid w:val="005A2D53"/>
    <w:rsid w:val="005A4599"/>
    <w:rsid w:val="005A5164"/>
    <w:rsid w:val="005C0F2C"/>
    <w:rsid w:val="005C1B8D"/>
    <w:rsid w:val="005C50E8"/>
    <w:rsid w:val="005D11A8"/>
    <w:rsid w:val="005D18CF"/>
    <w:rsid w:val="005D3935"/>
    <w:rsid w:val="005E2B6B"/>
    <w:rsid w:val="005E4994"/>
    <w:rsid w:val="005E735D"/>
    <w:rsid w:val="005F191A"/>
    <w:rsid w:val="005F2D67"/>
    <w:rsid w:val="005F6634"/>
    <w:rsid w:val="00600B47"/>
    <w:rsid w:val="00603809"/>
    <w:rsid w:val="00604CB3"/>
    <w:rsid w:val="00607E24"/>
    <w:rsid w:val="00610B4E"/>
    <w:rsid w:val="00615E80"/>
    <w:rsid w:val="006200ED"/>
    <w:rsid w:val="00620424"/>
    <w:rsid w:val="006275F7"/>
    <w:rsid w:val="006277F0"/>
    <w:rsid w:val="006341E9"/>
    <w:rsid w:val="00645042"/>
    <w:rsid w:val="00647E13"/>
    <w:rsid w:val="006560AB"/>
    <w:rsid w:val="00672B7A"/>
    <w:rsid w:val="00674466"/>
    <w:rsid w:val="006777E0"/>
    <w:rsid w:val="0068029C"/>
    <w:rsid w:val="00686F73"/>
    <w:rsid w:val="006A0E7D"/>
    <w:rsid w:val="006A3E88"/>
    <w:rsid w:val="006B0132"/>
    <w:rsid w:val="006B123F"/>
    <w:rsid w:val="006B4908"/>
    <w:rsid w:val="006B6D0F"/>
    <w:rsid w:val="006C433A"/>
    <w:rsid w:val="006C6972"/>
    <w:rsid w:val="006D450C"/>
    <w:rsid w:val="006D6D99"/>
    <w:rsid w:val="006E6B7E"/>
    <w:rsid w:val="006F650B"/>
    <w:rsid w:val="007008C0"/>
    <w:rsid w:val="00712D0B"/>
    <w:rsid w:val="007227A8"/>
    <w:rsid w:val="00724E14"/>
    <w:rsid w:val="007307D3"/>
    <w:rsid w:val="0073583E"/>
    <w:rsid w:val="00747DB3"/>
    <w:rsid w:val="00753BC6"/>
    <w:rsid w:val="007545AF"/>
    <w:rsid w:val="00766F73"/>
    <w:rsid w:val="007733C5"/>
    <w:rsid w:val="007752F7"/>
    <w:rsid w:val="0077631C"/>
    <w:rsid w:val="00776C2D"/>
    <w:rsid w:val="00776C42"/>
    <w:rsid w:val="0078151E"/>
    <w:rsid w:val="00781E90"/>
    <w:rsid w:val="00782022"/>
    <w:rsid w:val="00783DCE"/>
    <w:rsid w:val="00784062"/>
    <w:rsid w:val="00792870"/>
    <w:rsid w:val="00793F2B"/>
    <w:rsid w:val="0079635C"/>
    <w:rsid w:val="007A1BFC"/>
    <w:rsid w:val="007A5994"/>
    <w:rsid w:val="007A78FB"/>
    <w:rsid w:val="007B554A"/>
    <w:rsid w:val="007C043C"/>
    <w:rsid w:val="007C3899"/>
    <w:rsid w:val="007D4B58"/>
    <w:rsid w:val="007D6E6D"/>
    <w:rsid w:val="007D711E"/>
    <w:rsid w:val="007E7F2B"/>
    <w:rsid w:val="007F08DB"/>
    <w:rsid w:val="007F1803"/>
    <w:rsid w:val="007F4118"/>
    <w:rsid w:val="008027AD"/>
    <w:rsid w:val="00804523"/>
    <w:rsid w:val="00805997"/>
    <w:rsid w:val="00810B01"/>
    <w:rsid w:val="00824D6D"/>
    <w:rsid w:val="00825291"/>
    <w:rsid w:val="00835049"/>
    <w:rsid w:val="00840752"/>
    <w:rsid w:val="008422D6"/>
    <w:rsid w:val="008453F6"/>
    <w:rsid w:val="00855C3D"/>
    <w:rsid w:val="00861B80"/>
    <w:rsid w:val="00862B90"/>
    <w:rsid w:val="00876BFB"/>
    <w:rsid w:val="00876C50"/>
    <w:rsid w:val="00887927"/>
    <w:rsid w:val="00891253"/>
    <w:rsid w:val="00893F84"/>
    <w:rsid w:val="0089477E"/>
    <w:rsid w:val="008947DC"/>
    <w:rsid w:val="008A1380"/>
    <w:rsid w:val="008B2021"/>
    <w:rsid w:val="008C01ED"/>
    <w:rsid w:val="008C11BC"/>
    <w:rsid w:val="008C49D0"/>
    <w:rsid w:val="008C57B3"/>
    <w:rsid w:val="008D2B35"/>
    <w:rsid w:val="008D5B65"/>
    <w:rsid w:val="008E4BB9"/>
    <w:rsid w:val="008E5AB4"/>
    <w:rsid w:val="008F1864"/>
    <w:rsid w:val="008F4269"/>
    <w:rsid w:val="008F7A1E"/>
    <w:rsid w:val="00907D96"/>
    <w:rsid w:val="00911A0B"/>
    <w:rsid w:val="0091676F"/>
    <w:rsid w:val="00920B1A"/>
    <w:rsid w:val="009228FA"/>
    <w:rsid w:val="009229A6"/>
    <w:rsid w:val="009369DB"/>
    <w:rsid w:val="009442F1"/>
    <w:rsid w:val="00946CA8"/>
    <w:rsid w:val="009570AE"/>
    <w:rsid w:val="0095784C"/>
    <w:rsid w:val="0096068C"/>
    <w:rsid w:val="00962987"/>
    <w:rsid w:val="00967796"/>
    <w:rsid w:val="00974787"/>
    <w:rsid w:val="00974827"/>
    <w:rsid w:val="009878C5"/>
    <w:rsid w:val="009935A0"/>
    <w:rsid w:val="00997540"/>
    <w:rsid w:val="009A1D68"/>
    <w:rsid w:val="009A237E"/>
    <w:rsid w:val="009A34FC"/>
    <w:rsid w:val="009A61FB"/>
    <w:rsid w:val="009B0C00"/>
    <w:rsid w:val="009B40B8"/>
    <w:rsid w:val="009B4C2A"/>
    <w:rsid w:val="009B7059"/>
    <w:rsid w:val="009D0BB8"/>
    <w:rsid w:val="009D6C59"/>
    <w:rsid w:val="009D7DC3"/>
    <w:rsid w:val="009E3F95"/>
    <w:rsid w:val="009E4F7C"/>
    <w:rsid w:val="009E6187"/>
    <w:rsid w:val="009F5547"/>
    <w:rsid w:val="009F719A"/>
    <w:rsid w:val="00A00814"/>
    <w:rsid w:val="00A025B7"/>
    <w:rsid w:val="00A0324C"/>
    <w:rsid w:val="00A20355"/>
    <w:rsid w:val="00A206A3"/>
    <w:rsid w:val="00A30240"/>
    <w:rsid w:val="00A304FD"/>
    <w:rsid w:val="00A37268"/>
    <w:rsid w:val="00A47B47"/>
    <w:rsid w:val="00A47D33"/>
    <w:rsid w:val="00A537EB"/>
    <w:rsid w:val="00A64576"/>
    <w:rsid w:val="00A66D0E"/>
    <w:rsid w:val="00A71F02"/>
    <w:rsid w:val="00A7510C"/>
    <w:rsid w:val="00A841CC"/>
    <w:rsid w:val="00A84626"/>
    <w:rsid w:val="00A91FB3"/>
    <w:rsid w:val="00A94221"/>
    <w:rsid w:val="00AA10C9"/>
    <w:rsid w:val="00AA3390"/>
    <w:rsid w:val="00AB74C6"/>
    <w:rsid w:val="00AC2F9E"/>
    <w:rsid w:val="00AD0467"/>
    <w:rsid w:val="00AD0ADD"/>
    <w:rsid w:val="00AD534D"/>
    <w:rsid w:val="00AE5561"/>
    <w:rsid w:val="00AF315D"/>
    <w:rsid w:val="00AF6583"/>
    <w:rsid w:val="00B01A0B"/>
    <w:rsid w:val="00B03608"/>
    <w:rsid w:val="00B03CC7"/>
    <w:rsid w:val="00B03D4F"/>
    <w:rsid w:val="00B04E62"/>
    <w:rsid w:val="00B156A6"/>
    <w:rsid w:val="00B21263"/>
    <w:rsid w:val="00B22E4F"/>
    <w:rsid w:val="00B30E60"/>
    <w:rsid w:val="00B3148D"/>
    <w:rsid w:val="00B31884"/>
    <w:rsid w:val="00B32002"/>
    <w:rsid w:val="00B32035"/>
    <w:rsid w:val="00B350DA"/>
    <w:rsid w:val="00B35FD2"/>
    <w:rsid w:val="00B37135"/>
    <w:rsid w:val="00B428B1"/>
    <w:rsid w:val="00B43F5A"/>
    <w:rsid w:val="00B45FD2"/>
    <w:rsid w:val="00B46F83"/>
    <w:rsid w:val="00B50853"/>
    <w:rsid w:val="00B5182B"/>
    <w:rsid w:val="00B51FD3"/>
    <w:rsid w:val="00B54185"/>
    <w:rsid w:val="00B64A0C"/>
    <w:rsid w:val="00B663FE"/>
    <w:rsid w:val="00B7594A"/>
    <w:rsid w:val="00B7761A"/>
    <w:rsid w:val="00B80978"/>
    <w:rsid w:val="00B952FA"/>
    <w:rsid w:val="00B96697"/>
    <w:rsid w:val="00BA1FFD"/>
    <w:rsid w:val="00BA37C5"/>
    <w:rsid w:val="00BB2A2F"/>
    <w:rsid w:val="00BB7AF2"/>
    <w:rsid w:val="00BD6B44"/>
    <w:rsid w:val="00BD7B58"/>
    <w:rsid w:val="00BE0362"/>
    <w:rsid w:val="00BE723E"/>
    <w:rsid w:val="00BE7DFA"/>
    <w:rsid w:val="00BF58D1"/>
    <w:rsid w:val="00BF7899"/>
    <w:rsid w:val="00C01AB4"/>
    <w:rsid w:val="00C114B5"/>
    <w:rsid w:val="00C132C3"/>
    <w:rsid w:val="00C1336D"/>
    <w:rsid w:val="00C13564"/>
    <w:rsid w:val="00C16864"/>
    <w:rsid w:val="00C2389A"/>
    <w:rsid w:val="00C26124"/>
    <w:rsid w:val="00C35F64"/>
    <w:rsid w:val="00C37684"/>
    <w:rsid w:val="00C40BE2"/>
    <w:rsid w:val="00C45507"/>
    <w:rsid w:val="00C50E46"/>
    <w:rsid w:val="00C572A2"/>
    <w:rsid w:val="00C577A1"/>
    <w:rsid w:val="00C604F4"/>
    <w:rsid w:val="00C622E9"/>
    <w:rsid w:val="00C73687"/>
    <w:rsid w:val="00C740D0"/>
    <w:rsid w:val="00C8344F"/>
    <w:rsid w:val="00C87739"/>
    <w:rsid w:val="00C91371"/>
    <w:rsid w:val="00C95D3E"/>
    <w:rsid w:val="00CA5CC5"/>
    <w:rsid w:val="00CB1753"/>
    <w:rsid w:val="00CB34CC"/>
    <w:rsid w:val="00CB4F8A"/>
    <w:rsid w:val="00CB666A"/>
    <w:rsid w:val="00CC0B68"/>
    <w:rsid w:val="00CC14E9"/>
    <w:rsid w:val="00CC2250"/>
    <w:rsid w:val="00CC44DB"/>
    <w:rsid w:val="00CC734E"/>
    <w:rsid w:val="00CD1A5D"/>
    <w:rsid w:val="00CD22A8"/>
    <w:rsid w:val="00CD4EAF"/>
    <w:rsid w:val="00CD648E"/>
    <w:rsid w:val="00CE0CC2"/>
    <w:rsid w:val="00CF5FD0"/>
    <w:rsid w:val="00D0116E"/>
    <w:rsid w:val="00D05800"/>
    <w:rsid w:val="00D06E77"/>
    <w:rsid w:val="00D24265"/>
    <w:rsid w:val="00D33773"/>
    <w:rsid w:val="00D34DD3"/>
    <w:rsid w:val="00D3653A"/>
    <w:rsid w:val="00D3745B"/>
    <w:rsid w:val="00D37C6D"/>
    <w:rsid w:val="00D53E98"/>
    <w:rsid w:val="00D5456F"/>
    <w:rsid w:val="00D56498"/>
    <w:rsid w:val="00D5787C"/>
    <w:rsid w:val="00D707DB"/>
    <w:rsid w:val="00D765C9"/>
    <w:rsid w:val="00D76CC9"/>
    <w:rsid w:val="00D94CDA"/>
    <w:rsid w:val="00DB1D30"/>
    <w:rsid w:val="00DB6435"/>
    <w:rsid w:val="00DB7E9B"/>
    <w:rsid w:val="00DC14F8"/>
    <w:rsid w:val="00DC7069"/>
    <w:rsid w:val="00DC71CF"/>
    <w:rsid w:val="00DD13F0"/>
    <w:rsid w:val="00DE3B71"/>
    <w:rsid w:val="00DE68B1"/>
    <w:rsid w:val="00DF3CF6"/>
    <w:rsid w:val="00DF6B6F"/>
    <w:rsid w:val="00E01E55"/>
    <w:rsid w:val="00E0230A"/>
    <w:rsid w:val="00E02FF3"/>
    <w:rsid w:val="00E04F66"/>
    <w:rsid w:val="00E102CB"/>
    <w:rsid w:val="00E128FF"/>
    <w:rsid w:val="00E16350"/>
    <w:rsid w:val="00E21CBB"/>
    <w:rsid w:val="00E225C8"/>
    <w:rsid w:val="00E225F4"/>
    <w:rsid w:val="00E25ABB"/>
    <w:rsid w:val="00E34D66"/>
    <w:rsid w:val="00E36826"/>
    <w:rsid w:val="00E4371D"/>
    <w:rsid w:val="00E459F8"/>
    <w:rsid w:val="00E476A0"/>
    <w:rsid w:val="00E576BE"/>
    <w:rsid w:val="00E60B29"/>
    <w:rsid w:val="00E67393"/>
    <w:rsid w:val="00E702C3"/>
    <w:rsid w:val="00E76338"/>
    <w:rsid w:val="00E77749"/>
    <w:rsid w:val="00EA1A6F"/>
    <w:rsid w:val="00EB06A0"/>
    <w:rsid w:val="00EB3821"/>
    <w:rsid w:val="00EB56FD"/>
    <w:rsid w:val="00EC2D0B"/>
    <w:rsid w:val="00EC680C"/>
    <w:rsid w:val="00EC7626"/>
    <w:rsid w:val="00ED278C"/>
    <w:rsid w:val="00ED3108"/>
    <w:rsid w:val="00ED402F"/>
    <w:rsid w:val="00ED4DE0"/>
    <w:rsid w:val="00EE348A"/>
    <w:rsid w:val="00EE60E0"/>
    <w:rsid w:val="00EF19E1"/>
    <w:rsid w:val="00EF5F21"/>
    <w:rsid w:val="00EF6639"/>
    <w:rsid w:val="00EF6BE9"/>
    <w:rsid w:val="00F0426B"/>
    <w:rsid w:val="00F06673"/>
    <w:rsid w:val="00F12881"/>
    <w:rsid w:val="00F154B8"/>
    <w:rsid w:val="00F21625"/>
    <w:rsid w:val="00F338C0"/>
    <w:rsid w:val="00F34842"/>
    <w:rsid w:val="00F42C46"/>
    <w:rsid w:val="00F55441"/>
    <w:rsid w:val="00F55907"/>
    <w:rsid w:val="00F63C8A"/>
    <w:rsid w:val="00F70013"/>
    <w:rsid w:val="00F737DC"/>
    <w:rsid w:val="00F81B3B"/>
    <w:rsid w:val="00F836CF"/>
    <w:rsid w:val="00F8479D"/>
    <w:rsid w:val="00F86D13"/>
    <w:rsid w:val="00FA3C41"/>
    <w:rsid w:val="00FA53E5"/>
    <w:rsid w:val="00FA71A4"/>
    <w:rsid w:val="00FB068B"/>
    <w:rsid w:val="00FB06BE"/>
    <w:rsid w:val="00FB7919"/>
    <w:rsid w:val="00FC02AA"/>
    <w:rsid w:val="00FC16C3"/>
    <w:rsid w:val="00FC64EF"/>
    <w:rsid w:val="00FC7835"/>
    <w:rsid w:val="00FD0335"/>
    <w:rsid w:val="00FD22B8"/>
    <w:rsid w:val="00FD6D1A"/>
    <w:rsid w:val="00FE226A"/>
    <w:rsid w:val="00FE3764"/>
    <w:rsid w:val="00FE46D6"/>
    <w:rsid w:val="00FE61F1"/>
    <w:rsid w:val="00FE6F17"/>
    <w:rsid w:val="00FF602E"/>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61A"/>
    <w:pPr>
      <w:bidi/>
      <w:spacing w:after="200"/>
      <w:jc w:val="both"/>
    </w:pPr>
    <w:rPr>
      <w:sz w:val="24"/>
      <w:szCs w:val="24"/>
    </w:rPr>
  </w:style>
  <w:style w:type="paragraph" w:styleId="Heading1">
    <w:name w:val="heading 1"/>
    <w:basedOn w:val="Normal"/>
    <w:next w:val="Normal"/>
    <w:link w:val="Heading1Char"/>
    <w:uiPriority w:val="9"/>
    <w:qFormat/>
    <w:rsid w:val="00C577A1"/>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semiHidden/>
    <w:unhideWhenUsed/>
    <w:qFormat/>
    <w:rsid w:val="00C577A1"/>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C577A1"/>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
    <w:semiHidden/>
    <w:unhideWhenUsed/>
    <w:qFormat/>
    <w:rsid w:val="00C577A1"/>
    <w:pPr>
      <w:keepNext/>
      <w:keepLines/>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qFormat/>
    <w:rsid w:val="00C577A1"/>
    <w:pPr>
      <w:keepNext/>
      <w:keepLines/>
      <w:spacing w:before="200" w:after="0"/>
      <w:outlineLvl w:val="4"/>
    </w:pPr>
    <w:rPr>
      <w:rFonts w:ascii="Cambria" w:eastAsia="Times New Roman" w:hAnsi="Cambria"/>
      <w:color w:val="243F60"/>
    </w:rPr>
  </w:style>
  <w:style w:type="paragraph" w:styleId="Heading6">
    <w:name w:val="heading 6"/>
    <w:basedOn w:val="Normal"/>
    <w:next w:val="Normal"/>
    <w:link w:val="Heading6Char"/>
    <w:uiPriority w:val="9"/>
    <w:semiHidden/>
    <w:unhideWhenUsed/>
    <w:qFormat/>
    <w:rsid w:val="00C577A1"/>
    <w:pPr>
      <w:keepNext/>
      <w:keepLines/>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qFormat/>
    <w:rsid w:val="00C577A1"/>
    <w:pPr>
      <w:keepNext/>
      <w:keepLines/>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C577A1"/>
    <w:pPr>
      <w:keepNext/>
      <w:keepLines/>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C577A1"/>
    <w:pPr>
      <w:keepNext/>
      <w:keepLines/>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3E98"/>
    <w:pPr>
      <w:tabs>
        <w:tab w:val="center" w:pos="4153"/>
        <w:tab w:val="right" w:pos="8306"/>
      </w:tabs>
      <w:spacing w:after="0"/>
    </w:pPr>
  </w:style>
  <w:style w:type="character" w:customStyle="1" w:styleId="HeaderChar">
    <w:name w:val="Header Char"/>
    <w:basedOn w:val="DefaultParagraphFont"/>
    <w:link w:val="Header"/>
    <w:uiPriority w:val="99"/>
    <w:rsid w:val="00D53E98"/>
  </w:style>
  <w:style w:type="paragraph" w:styleId="Footer">
    <w:name w:val="footer"/>
    <w:basedOn w:val="Normal"/>
    <w:link w:val="FooterChar"/>
    <w:uiPriority w:val="99"/>
    <w:semiHidden/>
    <w:unhideWhenUsed/>
    <w:rsid w:val="00D53E98"/>
    <w:pPr>
      <w:tabs>
        <w:tab w:val="center" w:pos="4153"/>
        <w:tab w:val="right" w:pos="8306"/>
      </w:tabs>
      <w:spacing w:after="0"/>
    </w:pPr>
  </w:style>
  <w:style w:type="character" w:customStyle="1" w:styleId="FooterChar">
    <w:name w:val="Footer Char"/>
    <w:basedOn w:val="DefaultParagraphFont"/>
    <w:link w:val="Footer"/>
    <w:uiPriority w:val="99"/>
    <w:semiHidden/>
    <w:rsid w:val="00D53E98"/>
  </w:style>
  <w:style w:type="paragraph" w:styleId="BalloonText">
    <w:name w:val="Balloon Text"/>
    <w:basedOn w:val="Normal"/>
    <w:link w:val="BalloonTextChar"/>
    <w:uiPriority w:val="99"/>
    <w:semiHidden/>
    <w:unhideWhenUsed/>
    <w:rsid w:val="00EF19E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19E1"/>
    <w:rPr>
      <w:rFonts w:ascii="Tahoma" w:hAnsi="Tahoma" w:cs="Tahoma"/>
      <w:sz w:val="16"/>
      <w:szCs w:val="16"/>
    </w:rPr>
  </w:style>
  <w:style w:type="character" w:customStyle="1" w:styleId="authordescriptiontext1">
    <w:name w:val="author_description_text1"/>
    <w:basedOn w:val="DefaultParagraphFont"/>
    <w:rsid w:val="001C3CBF"/>
    <w:rPr>
      <w:rFonts w:ascii="Arial" w:hAnsi="Arial" w:cs="Arial" w:hint="default"/>
      <w:b w:val="0"/>
      <w:bCs w:val="0"/>
      <w:color w:val="444445"/>
    </w:rPr>
  </w:style>
  <w:style w:type="character" w:customStyle="1" w:styleId="Heading1Char">
    <w:name w:val="Heading 1 Char"/>
    <w:basedOn w:val="DefaultParagraphFont"/>
    <w:link w:val="Heading1"/>
    <w:uiPriority w:val="9"/>
    <w:rsid w:val="00C577A1"/>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semiHidden/>
    <w:rsid w:val="00C577A1"/>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semiHidden/>
    <w:rsid w:val="00C577A1"/>
    <w:rPr>
      <w:rFonts w:ascii="Cambria" w:eastAsia="Times New Roman" w:hAnsi="Cambria" w:cs="Times New Roman"/>
      <w:b/>
      <w:bCs/>
      <w:color w:val="4F81BD"/>
      <w:sz w:val="22"/>
      <w:szCs w:val="22"/>
    </w:rPr>
  </w:style>
  <w:style w:type="character" w:customStyle="1" w:styleId="Heading4Char">
    <w:name w:val="Heading 4 Char"/>
    <w:basedOn w:val="DefaultParagraphFont"/>
    <w:link w:val="Heading4"/>
    <w:uiPriority w:val="9"/>
    <w:semiHidden/>
    <w:rsid w:val="00C577A1"/>
    <w:rPr>
      <w:rFonts w:ascii="Cambria" w:eastAsia="Times New Roman" w:hAnsi="Cambria" w:cs="Times New Roman"/>
      <w:b/>
      <w:bCs/>
      <w:i/>
      <w:iCs/>
      <w:color w:val="4F81BD"/>
      <w:sz w:val="22"/>
      <w:szCs w:val="22"/>
    </w:rPr>
  </w:style>
  <w:style w:type="character" w:customStyle="1" w:styleId="Heading5Char">
    <w:name w:val="Heading 5 Char"/>
    <w:basedOn w:val="DefaultParagraphFont"/>
    <w:link w:val="Heading5"/>
    <w:uiPriority w:val="9"/>
    <w:semiHidden/>
    <w:rsid w:val="00C577A1"/>
    <w:rPr>
      <w:rFonts w:ascii="Cambria" w:eastAsia="Times New Roman" w:hAnsi="Cambria" w:cs="Times New Roman"/>
      <w:color w:val="243F60"/>
      <w:sz w:val="22"/>
      <w:szCs w:val="22"/>
    </w:rPr>
  </w:style>
  <w:style w:type="character" w:customStyle="1" w:styleId="Heading6Char">
    <w:name w:val="Heading 6 Char"/>
    <w:basedOn w:val="DefaultParagraphFont"/>
    <w:link w:val="Heading6"/>
    <w:uiPriority w:val="9"/>
    <w:semiHidden/>
    <w:rsid w:val="00C577A1"/>
    <w:rPr>
      <w:rFonts w:ascii="Cambria" w:eastAsia="Times New Roman" w:hAnsi="Cambria" w:cs="Times New Roman"/>
      <w:i/>
      <w:iCs/>
      <w:color w:val="243F60"/>
      <w:sz w:val="22"/>
      <w:szCs w:val="22"/>
    </w:rPr>
  </w:style>
  <w:style w:type="character" w:customStyle="1" w:styleId="Heading7Char">
    <w:name w:val="Heading 7 Char"/>
    <w:basedOn w:val="DefaultParagraphFont"/>
    <w:link w:val="Heading7"/>
    <w:uiPriority w:val="9"/>
    <w:semiHidden/>
    <w:rsid w:val="00C577A1"/>
    <w:rPr>
      <w:rFonts w:ascii="Cambria" w:eastAsia="Times New Roman" w:hAnsi="Cambria" w:cs="Times New Roman"/>
      <w:i/>
      <w:iCs/>
      <w:color w:val="404040"/>
      <w:sz w:val="22"/>
      <w:szCs w:val="22"/>
    </w:rPr>
  </w:style>
  <w:style w:type="character" w:customStyle="1" w:styleId="Heading8Char">
    <w:name w:val="Heading 8 Char"/>
    <w:basedOn w:val="DefaultParagraphFont"/>
    <w:link w:val="Heading8"/>
    <w:uiPriority w:val="9"/>
    <w:semiHidden/>
    <w:rsid w:val="00C577A1"/>
    <w:rPr>
      <w:rFonts w:ascii="Cambria" w:eastAsia="Times New Roman" w:hAnsi="Cambria" w:cs="Times New Roman"/>
      <w:color w:val="404040"/>
      <w:sz w:val="20"/>
      <w:szCs w:val="20"/>
    </w:rPr>
  </w:style>
  <w:style w:type="character" w:customStyle="1" w:styleId="Heading9Char">
    <w:name w:val="Heading 9 Char"/>
    <w:basedOn w:val="DefaultParagraphFont"/>
    <w:link w:val="Heading9"/>
    <w:uiPriority w:val="9"/>
    <w:semiHidden/>
    <w:rsid w:val="00C577A1"/>
    <w:rPr>
      <w:rFonts w:ascii="Cambria" w:eastAsia="Times New Roman" w:hAnsi="Cambria" w:cs="Times New Roman"/>
      <w:i/>
      <w:iCs/>
      <w:color w:val="404040"/>
      <w:sz w:val="20"/>
      <w:szCs w:val="20"/>
    </w:rPr>
  </w:style>
  <w:style w:type="paragraph" w:styleId="Title">
    <w:name w:val="Title"/>
    <w:basedOn w:val="Normal"/>
    <w:next w:val="Normal"/>
    <w:link w:val="TitleChar"/>
    <w:uiPriority w:val="10"/>
    <w:qFormat/>
    <w:rsid w:val="00C577A1"/>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C577A1"/>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qFormat/>
    <w:rsid w:val="00C577A1"/>
    <w:pPr>
      <w:numPr>
        <w:ilvl w:val="1"/>
      </w:numPr>
    </w:pPr>
    <w:rPr>
      <w:rFonts w:ascii="Cambria" w:eastAsia="Times New Roman" w:hAnsi="Cambria"/>
      <w:i/>
      <w:iCs/>
      <w:color w:val="4F81BD"/>
      <w:spacing w:val="15"/>
    </w:rPr>
  </w:style>
  <w:style w:type="character" w:customStyle="1" w:styleId="SubtitleChar">
    <w:name w:val="Subtitle Char"/>
    <w:basedOn w:val="DefaultParagraphFont"/>
    <w:link w:val="Subtitle"/>
    <w:uiPriority w:val="11"/>
    <w:rsid w:val="00C577A1"/>
    <w:rPr>
      <w:rFonts w:ascii="Cambria" w:eastAsia="Times New Roman" w:hAnsi="Cambria" w:cs="Times New Roman"/>
      <w:i/>
      <w:iCs/>
      <w:color w:val="4F81BD"/>
      <w:spacing w:val="15"/>
    </w:rPr>
  </w:style>
  <w:style w:type="character" w:styleId="Strong">
    <w:name w:val="Strong"/>
    <w:uiPriority w:val="22"/>
    <w:qFormat/>
    <w:rsid w:val="00C577A1"/>
    <w:rPr>
      <w:b/>
      <w:bCs/>
    </w:rPr>
  </w:style>
  <w:style w:type="character" w:styleId="Emphasis">
    <w:name w:val="Emphasis"/>
    <w:uiPriority w:val="20"/>
    <w:qFormat/>
    <w:rsid w:val="00C577A1"/>
    <w:rPr>
      <w:i/>
      <w:iCs/>
    </w:rPr>
  </w:style>
  <w:style w:type="paragraph" w:styleId="NoSpacing">
    <w:name w:val="No Spacing"/>
    <w:basedOn w:val="Normal"/>
    <w:uiPriority w:val="1"/>
    <w:qFormat/>
    <w:rsid w:val="00C577A1"/>
    <w:pPr>
      <w:spacing w:after="0"/>
    </w:pPr>
  </w:style>
  <w:style w:type="paragraph" w:styleId="ListParagraph">
    <w:name w:val="List Paragraph"/>
    <w:basedOn w:val="Normal"/>
    <w:uiPriority w:val="34"/>
    <w:qFormat/>
    <w:rsid w:val="00C577A1"/>
    <w:pPr>
      <w:ind w:left="720"/>
      <w:contextualSpacing/>
    </w:pPr>
  </w:style>
  <w:style w:type="paragraph" w:styleId="Quote">
    <w:name w:val="Quote"/>
    <w:basedOn w:val="Normal"/>
    <w:next w:val="Normal"/>
    <w:link w:val="QuoteChar"/>
    <w:uiPriority w:val="29"/>
    <w:qFormat/>
    <w:rsid w:val="00C577A1"/>
    <w:rPr>
      <w:i/>
      <w:iCs/>
      <w:color w:val="000000"/>
    </w:rPr>
  </w:style>
  <w:style w:type="character" w:customStyle="1" w:styleId="QuoteChar">
    <w:name w:val="Quote Char"/>
    <w:basedOn w:val="DefaultParagraphFont"/>
    <w:link w:val="Quote"/>
    <w:uiPriority w:val="29"/>
    <w:rsid w:val="00C577A1"/>
    <w:rPr>
      <w:i/>
      <w:iCs/>
      <w:color w:val="000000"/>
      <w:sz w:val="22"/>
      <w:szCs w:val="22"/>
    </w:rPr>
  </w:style>
  <w:style w:type="paragraph" w:styleId="IntenseQuote">
    <w:name w:val="Intense Quote"/>
    <w:basedOn w:val="Normal"/>
    <w:next w:val="Normal"/>
    <w:link w:val="IntenseQuoteChar"/>
    <w:uiPriority w:val="30"/>
    <w:qFormat/>
    <w:rsid w:val="00C577A1"/>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C577A1"/>
    <w:rPr>
      <w:b/>
      <w:bCs/>
      <w:i/>
      <w:iCs/>
      <w:color w:val="4F81BD"/>
      <w:sz w:val="22"/>
      <w:szCs w:val="22"/>
    </w:rPr>
  </w:style>
  <w:style w:type="character" w:styleId="SubtleEmphasis">
    <w:name w:val="Subtle Emphasis"/>
    <w:uiPriority w:val="19"/>
    <w:qFormat/>
    <w:rsid w:val="00C577A1"/>
    <w:rPr>
      <w:i/>
      <w:iCs/>
      <w:color w:val="808080"/>
    </w:rPr>
  </w:style>
  <w:style w:type="character" w:styleId="IntenseEmphasis">
    <w:name w:val="Intense Emphasis"/>
    <w:uiPriority w:val="21"/>
    <w:qFormat/>
    <w:rsid w:val="00C577A1"/>
    <w:rPr>
      <w:b/>
      <w:bCs/>
      <w:i/>
      <w:iCs/>
      <w:color w:val="4F81BD"/>
    </w:rPr>
  </w:style>
  <w:style w:type="character" w:styleId="SubtleReference">
    <w:name w:val="Subtle Reference"/>
    <w:uiPriority w:val="31"/>
    <w:qFormat/>
    <w:rsid w:val="00C577A1"/>
    <w:rPr>
      <w:smallCaps/>
      <w:color w:val="C0504D"/>
      <w:u w:val="single"/>
    </w:rPr>
  </w:style>
  <w:style w:type="character" w:styleId="IntenseReference">
    <w:name w:val="Intense Reference"/>
    <w:uiPriority w:val="32"/>
    <w:qFormat/>
    <w:rsid w:val="00C577A1"/>
    <w:rPr>
      <w:b/>
      <w:bCs/>
      <w:smallCaps/>
      <w:color w:val="C0504D"/>
      <w:spacing w:val="5"/>
      <w:u w:val="single"/>
    </w:rPr>
  </w:style>
  <w:style w:type="character" w:styleId="BookTitle">
    <w:name w:val="Book Title"/>
    <w:uiPriority w:val="33"/>
    <w:qFormat/>
    <w:rsid w:val="00C577A1"/>
    <w:rPr>
      <w:b/>
      <w:bCs/>
      <w:smallCaps/>
      <w:spacing w:val="5"/>
    </w:rPr>
  </w:style>
  <w:style w:type="paragraph" w:styleId="TOCHeading">
    <w:name w:val="TOC Heading"/>
    <w:basedOn w:val="Heading1"/>
    <w:next w:val="Normal"/>
    <w:uiPriority w:val="39"/>
    <w:semiHidden/>
    <w:unhideWhenUsed/>
    <w:qFormat/>
    <w:rsid w:val="00C577A1"/>
    <w:pPr>
      <w:outlineLvl w:val="9"/>
    </w:pPr>
  </w:style>
  <w:style w:type="character" w:styleId="HTMLCite">
    <w:name w:val="HTML Cite"/>
    <w:basedOn w:val="DefaultParagraphFont"/>
    <w:uiPriority w:val="99"/>
    <w:semiHidden/>
    <w:unhideWhenUsed/>
    <w:rsid w:val="00B51FD3"/>
    <w:rPr>
      <w:i/>
      <w:iCs/>
    </w:rPr>
  </w:style>
  <w:style w:type="paragraph" w:customStyle="1" w:styleId="Style1">
    <w:name w:val="Style1"/>
    <w:basedOn w:val="Normal"/>
    <w:link w:val="Style1Char"/>
    <w:qFormat/>
    <w:rsid w:val="00A47D33"/>
  </w:style>
  <w:style w:type="paragraph" w:customStyle="1" w:styleId="Style2">
    <w:name w:val="Style2"/>
    <w:basedOn w:val="Normal"/>
    <w:link w:val="Style2Char"/>
    <w:autoRedefine/>
    <w:qFormat/>
    <w:rsid w:val="007A1BFC"/>
  </w:style>
  <w:style w:type="character" w:customStyle="1" w:styleId="Style1Char">
    <w:name w:val="Style1 Char"/>
    <w:basedOn w:val="DefaultParagraphFont"/>
    <w:link w:val="Style1"/>
    <w:rsid w:val="00A47D33"/>
  </w:style>
  <w:style w:type="paragraph" w:customStyle="1" w:styleId="Style3">
    <w:name w:val="Style3"/>
    <w:basedOn w:val="Normal"/>
    <w:link w:val="Style3Char"/>
    <w:autoRedefine/>
    <w:qFormat/>
    <w:rsid w:val="0028712B"/>
  </w:style>
  <w:style w:type="character" w:customStyle="1" w:styleId="Style2Char">
    <w:name w:val="Style2 Char"/>
    <w:basedOn w:val="DefaultParagraphFont"/>
    <w:link w:val="Style2"/>
    <w:rsid w:val="007A1BFC"/>
  </w:style>
  <w:style w:type="character" w:styleId="Hyperlink">
    <w:name w:val="Hyperlink"/>
    <w:basedOn w:val="DefaultParagraphFont"/>
    <w:uiPriority w:val="99"/>
    <w:unhideWhenUsed/>
    <w:rsid w:val="00D5456F"/>
    <w:rPr>
      <w:color w:val="0000FF"/>
      <w:u w:val="single"/>
    </w:rPr>
  </w:style>
  <w:style w:type="character" w:customStyle="1" w:styleId="Style3Char">
    <w:name w:val="Style3 Char"/>
    <w:basedOn w:val="DefaultParagraphFont"/>
    <w:link w:val="Style3"/>
    <w:rsid w:val="0028712B"/>
  </w:style>
</w:styles>
</file>

<file path=word/webSettings.xml><?xml version="1.0" encoding="utf-8"?>
<w:webSettings xmlns:r="http://schemas.openxmlformats.org/officeDocument/2006/relationships" xmlns:w="http://schemas.openxmlformats.org/wordprocessingml/2006/main">
  <w:divs>
    <w:div w:id="2044597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en.wikipedia.org/wiki/The_Shock_Doctrin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VOG_QbZXtUs&amp;feature=youtu.b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1233</Words>
  <Characters>6168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dc:creator>
  <cp:lastModifiedBy>Cori</cp:lastModifiedBy>
  <cp:revision>1</cp:revision>
  <cp:lastPrinted>2015-02-17T13:08:00Z</cp:lastPrinted>
  <dcterms:created xsi:type="dcterms:W3CDTF">2020-05-01T09:30:00Z</dcterms:created>
  <dcterms:modified xsi:type="dcterms:W3CDTF">2020-05-01T09:44:00Z</dcterms:modified>
</cp:coreProperties>
</file>